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5949"/>
        <w:gridCol w:w="1559"/>
        <w:gridCol w:w="1418"/>
        <w:gridCol w:w="1417"/>
      </w:tblGrid>
      <w:tr w:rsidR="00830153" w:rsidRPr="009373AB" w14:paraId="7EFA765D" w14:textId="77777777" w:rsidTr="0025256B">
        <w:tc>
          <w:tcPr>
            <w:tcW w:w="5949" w:type="dxa"/>
          </w:tcPr>
          <w:p w14:paraId="68A23E56" w14:textId="77777777" w:rsidR="00830153" w:rsidRPr="009373AB" w:rsidRDefault="00830153" w:rsidP="009373AB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NAZWA</w:t>
            </w:r>
          </w:p>
        </w:tc>
        <w:tc>
          <w:tcPr>
            <w:tcW w:w="1559" w:type="dxa"/>
          </w:tcPr>
          <w:p w14:paraId="333E501F" w14:textId="77777777" w:rsidR="00830153" w:rsidRDefault="00830153" w:rsidP="009373AB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CENA NETTO</w:t>
            </w:r>
          </w:p>
        </w:tc>
        <w:tc>
          <w:tcPr>
            <w:tcW w:w="1418" w:type="dxa"/>
          </w:tcPr>
          <w:p w14:paraId="789477CB" w14:textId="77777777" w:rsidR="00830153" w:rsidRPr="009373AB" w:rsidRDefault="00830153" w:rsidP="009373AB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WARTOŚĆ NETTO</w:t>
            </w:r>
          </w:p>
        </w:tc>
        <w:tc>
          <w:tcPr>
            <w:tcW w:w="1417" w:type="dxa"/>
          </w:tcPr>
          <w:p w14:paraId="72C4B256" w14:textId="77777777" w:rsidR="00830153" w:rsidRDefault="00830153" w:rsidP="009373AB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WARTOŚĆ BRUTTO</w:t>
            </w:r>
          </w:p>
        </w:tc>
      </w:tr>
      <w:tr w:rsidR="00830153" w:rsidRPr="009373AB" w14:paraId="338442F4" w14:textId="77777777" w:rsidTr="0025256B">
        <w:tc>
          <w:tcPr>
            <w:tcW w:w="5949" w:type="dxa"/>
          </w:tcPr>
          <w:p w14:paraId="699BC7FE" w14:textId="77777777" w:rsidR="00830153" w:rsidRPr="009373AB" w:rsidRDefault="001632C5" w:rsidP="009373AB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ZABAWKI</w:t>
            </w:r>
            <w:r w:rsidR="00830153" w:rsidRPr="009373AB">
              <w:rPr>
                <w:rFonts w:ascii="Arial" w:hAnsi="Arial" w:cs="Arial"/>
                <w:b/>
                <w:shd w:val="clear" w:color="auto" w:fill="FFFFFF"/>
              </w:rPr>
              <w:t>, skład zestawu poniżej:</w:t>
            </w:r>
          </w:p>
          <w:p w14:paraId="18543F01" w14:textId="77777777" w:rsidR="00830153" w:rsidRPr="009373AB" w:rsidRDefault="00830153" w:rsidP="009373AB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1559" w:type="dxa"/>
          </w:tcPr>
          <w:p w14:paraId="7301DA22" w14:textId="77777777" w:rsidR="00830153" w:rsidRPr="009373AB" w:rsidRDefault="00830153" w:rsidP="009373AB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1 zestaw</w:t>
            </w:r>
          </w:p>
        </w:tc>
        <w:tc>
          <w:tcPr>
            <w:tcW w:w="1418" w:type="dxa"/>
          </w:tcPr>
          <w:p w14:paraId="291A4336" w14:textId="77777777" w:rsidR="00830153" w:rsidRPr="009373AB" w:rsidRDefault="00830153" w:rsidP="009373AB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9373AB">
              <w:rPr>
                <w:rFonts w:ascii="Arial" w:hAnsi="Arial" w:cs="Arial"/>
                <w:b/>
                <w:shd w:val="clear" w:color="auto" w:fill="FFFFFF"/>
              </w:rPr>
              <w:t>8 zestawów</w:t>
            </w:r>
          </w:p>
        </w:tc>
        <w:tc>
          <w:tcPr>
            <w:tcW w:w="1417" w:type="dxa"/>
          </w:tcPr>
          <w:p w14:paraId="6F914801" w14:textId="77777777" w:rsidR="00830153" w:rsidRPr="009373AB" w:rsidRDefault="00830153" w:rsidP="009373AB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8 zestawów</w:t>
            </w:r>
          </w:p>
        </w:tc>
      </w:tr>
      <w:tr w:rsidR="00830153" w:rsidRPr="009373AB" w14:paraId="2680E8C4" w14:textId="77777777" w:rsidTr="0025256B">
        <w:trPr>
          <w:trHeight w:val="1209"/>
        </w:trPr>
        <w:tc>
          <w:tcPr>
            <w:tcW w:w="5949" w:type="dxa"/>
          </w:tcPr>
          <w:p w14:paraId="74095664" w14:textId="77777777" w:rsidR="001632C5" w:rsidRPr="001632C5" w:rsidRDefault="001632C5" w:rsidP="001632C5">
            <w:pPr>
              <w:rPr>
                <w:rFonts w:ascii="Arial" w:hAnsi="Arial" w:cs="Arial"/>
                <w:shd w:val="clear" w:color="auto" w:fill="FFFFFF"/>
              </w:rPr>
            </w:pPr>
            <w:bookmarkStart w:id="0" w:name="_Hlk67393389"/>
            <w:r w:rsidRPr="001632C5">
              <w:rPr>
                <w:rFonts w:ascii="Arial" w:hAnsi="Arial" w:cs="Arial"/>
                <w:shd w:val="clear" w:color="auto" w:fill="FFFFFF"/>
              </w:rPr>
              <w:t xml:space="preserve">drewniane klocki </w:t>
            </w:r>
          </w:p>
          <w:p w14:paraId="25442CAC" w14:textId="77777777" w:rsidR="001632C5" w:rsidRPr="001632C5" w:rsidRDefault="001632C5" w:rsidP="001632C5">
            <w:pPr>
              <w:rPr>
                <w:rFonts w:ascii="Arial" w:hAnsi="Arial" w:cs="Arial"/>
                <w:shd w:val="clear" w:color="auto" w:fill="FFFFFF"/>
              </w:rPr>
            </w:pPr>
            <w:r w:rsidRPr="001632C5">
              <w:rPr>
                <w:rFonts w:ascii="Arial" w:hAnsi="Arial" w:cs="Arial"/>
                <w:shd w:val="clear" w:color="auto" w:fill="FFFFFF"/>
              </w:rPr>
              <w:t>Zestaw zawiera 100 drewnianych klocków w wiaderku.</w:t>
            </w:r>
          </w:p>
          <w:p w14:paraId="43727D27" w14:textId="77777777" w:rsidR="001632C5" w:rsidRPr="001632C5" w:rsidRDefault="001632C5" w:rsidP="001632C5">
            <w:pPr>
              <w:rPr>
                <w:rFonts w:ascii="Arial" w:hAnsi="Arial" w:cs="Arial"/>
                <w:shd w:val="clear" w:color="auto" w:fill="FFFFFF"/>
              </w:rPr>
            </w:pPr>
            <w:r w:rsidRPr="001632C5">
              <w:rPr>
                <w:rFonts w:ascii="Arial" w:hAnsi="Arial" w:cs="Arial"/>
                <w:shd w:val="clear" w:color="auto" w:fill="FFFFFF"/>
              </w:rPr>
              <w:t>Wymiary opakowania: 22,5 x 21cm</w:t>
            </w:r>
          </w:p>
          <w:p w14:paraId="1A3823A0" w14:textId="77777777" w:rsidR="00830153" w:rsidRPr="009373AB" w:rsidRDefault="001632C5" w:rsidP="001632C5">
            <w:pPr>
              <w:rPr>
                <w:rFonts w:ascii="Arial" w:hAnsi="Arial" w:cs="Arial"/>
              </w:rPr>
            </w:pPr>
            <w:r w:rsidRPr="001632C5">
              <w:rPr>
                <w:rFonts w:ascii="Arial" w:hAnsi="Arial" w:cs="Arial"/>
                <w:shd w:val="clear" w:color="auto" w:fill="FFFFFF"/>
              </w:rPr>
              <w:t>Wymiary klocków: od ok. 3 x 3 x 1,5cm do 3 x 1,5 x 9cm</w:t>
            </w:r>
          </w:p>
        </w:tc>
        <w:tc>
          <w:tcPr>
            <w:tcW w:w="1559" w:type="dxa"/>
          </w:tcPr>
          <w:p w14:paraId="76BB7E86" w14:textId="77777777" w:rsidR="00830153" w:rsidRPr="009373AB" w:rsidRDefault="00830153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8" w:type="dxa"/>
          </w:tcPr>
          <w:p w14:paraId="11F1CCE0" w14:textId="77777777" w:rsidR="00830153" w:rsidRPr="009373AB" w:rsidRDefault="00830153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7" w:type="dxa"/>
          </w:tcPr>
          <w:p w14:paraId="044D59F6" w14:textId="77777777" w:rsidR="00830153" w:rsidRPr="009373AB" w:rsidRDefault="00830153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1632C5" w:rsidRPr="009373AB" w14:paraId="2D489376" w14:textId="77777777" w:rsidTr="0025256B">
        <w:trPr>
          <w:trHeight w:val="1347"/>
        </w:trPr>
        <w:tc>
          <w:tcPr>
            <w:tcW w:w="5949" w:type="dxa"/>
          </w:tcPr>
          <w:p w14:paraId="3A6E7C19" w14:textId="77777777" w:rsidR="001632C5" w:rsidRPr="001632C5" w:rsidRDefault="001632C5" w:rsidP="001632C5">
            <w:pPr>
              <w:rPr>
                <w:rFonts w:ascii="Arial" w:hAnsi="Arial" w:cs="Arial"/>
                <w:shd w:val="clear" w:color="auto" w:fill="FFFFFF"/>
              </w:rPr>
            </w:pPr>
            <w:r w:rsidRPr="001632C5">
              <w:rPr>
                <w:rFonts w:ascii="Arial" w:hAnsi="Arial" w:cs="Arial"/>
                <w:shd w:val="clear" w:color="auto" w:fill="FFFFFF"/>
              </w:rPr>
              <w:t>•</w:t>
            </w:r>
            <w:r w:rsidRPr="001632C5">
              <w:rPr>
                <w:rFonts w:ascii="Arial" w:hAnsi="Arial" w:cs="Arial"/>
                <w:shd w:val="clear" w:color="auto" w:fill="FFFFFF"/>
              </w:rPr>
              <w:tab/>
            </w:r>
            <w:proofErr w:type="spellStart"/>
            <w:r w:rsidRPr="001632C5">
              <w:rPr>
                <w:rFonts w:ascii="Arial" w:hAnsi="Arial" w:cs="Arial"/>
                <w:shd w:val="clear" w:color="auto" w:fill="FFFFFF"/>
              </w:rPr>
              <w:t>Jenga</w:t>
            </w:r>
            <w:proofErr w:type="spellEnd"/>
            <w:r w:rsidRPr="001632C5">
              <w:rPr>
                <w:rFonts w:ascii="Arial" w:hAnsi="Arial" w:cs="Arial"/>
                <w:shd w:val="clear" w:color="auto" w:fill="FFFFFF"/>
              </w:rPr>
              <w:t>-  w skład kompletu wchodzi 48 elementów</w:t>
            </w:r>
          </w:p>
          <w:p w14:paraId="3B9B9D34" w14:textId="77777777" w:rsidR="001632C5" w:rsidRPr="001632C5" w:rsidRDefault="001632C5" w:rsidP="001632C5">
            <w:pPr>
              <w:rPr>
                <w:rFonts w:ascii="Arial" w:hAnsi="Arial" w:cs="Arial"/>
                <w:shd w:val="clear" w:color="auto" w:fill="FFFFFF"/>
              </w:rPr>
            </w:pPr>
            <w:r w:rsidRPr="001632C5">
              <w:rPr>
                <w:rFonts w:ascii="Arial" w:hAnsi="Arial" w:cs="Arial"/>
                <w:shd w:val="clear" w:color="auto" w:fill="FFFFFF"/>
              </w:rPr>
              <w:t>•</w:t>
            </w:r>
            <w:r w:rsidRPr="001632C5">
              <w:rPr>
                <w:rFonts w:ascii="Arial" w:hAnsi="Arial" w:cs="Arial"/>
                <w:shd w:val="clear" w:color="auto" w:fill="FFFFFF"/>
              </w:rPr>
              <w:tab/>
              <w:t>klocki w 8 kolorach</w:t>
            </w:r>
          </w:p>
          <w:p w14:paraId="5BEAB0BA" w14:textId="77777777" w:rsidR="001632C5" w:rsidRPr="001632C5" w:rsidRDefault="001632C5" w:rsidP="001632C5">
            <w:pPr>
              <w:rPr>
                <w:rFonts w:ascii="Arial" w:hAnsi="Arial" w:cs="Arial"/>
                <w:shd w:val="clear" w:color="auto" w:fill="FFFFFF"/>
              </w:rPr>
            </w:pPr>
            <w:r w:rsidRPr="001632C5">
              <w:rPr>
                <w:rFonts w:ascii="Arial" w:hAnsi="Arial" w:cs="Arial"/>
                <w:shd w:val="clear" w:color="auto" w:fill="FFFFFF"/>
              </w:rPr>
              <w:t>•</w:t>
            </w:r>
            <w:r w:rsidRPr="001632C5">
              <w:rPr>
                <w:rFonts w:ascii="Arial" w:hAnsi="Arial" w:cs="Arial"/>
                <w:shd w:val="clear" w:color="auto" w:fill="FFFFFF"/>
              </w:rPr>
              <w:tab/>
            </w:r>
            <w:proofErr w:type="spellStart"/>
            <w:r w:rsidRPr="001632C5">
              <w:rPr>
                <w:rFonts w:ascii="Arial" w:hAnsi="Arial" w:cs="Arial"/>
                <w:shd w:val="clear" w:color="auto" w:fill="FFFFFF"/>
              </w:rPr>
              <w:t>bezsękowe</w:t>
            </w:r>
            <w:proofErr w:type="spellEnd"/>
            <w:r w:rsidRPr="001632C5">
              <w:rPr>
                <w:rFonts w:ascii="Arial" w:hAnsi="Arial" w:cs="Arial"/>
                <w:shd w:val="clear" w:color="auto" w:fill="FFFFFF"/>
              </w:rPr>
              <w:t xml:space="preserve"> drewno bukowe I gatunek jakości</w:t>
            </w:r>
          </w:p>
          <w:p w14:paraId="558AAB6E" w14:textId="77777777" w:rsidR="001632C5" w:rsidRPr="001632C5" w:rsidRDefault="001632C5" w:rsidP="001632C5">
            <w:pPr>
              <w:rPr>
                <w:rFonts w:ascii="Arial" w:hAnsi="Arial" w:cs="Arial"/>
                <w:shd w:val="clear" w:color="auto" w:fill="FFFFFF"/>
              </w:rPr>
            </w:pPr>
            <w:r w:rsidRPr="001632C5">
              <w:rPr>
                <w:rFonts w:ascii="Arial" w:hAnsi="Arial" w:cs="Arial"/>
                <w:shd w:val="clear" w:color="auto" w:fill="FFFFFF"/>
              </w:rPr>
              <w:t>•</w:t>
            </w:r>
            <w:r w:rsidRPr="001632C5">
              <w:rPr>
                <w:rFonts w:ascii="Arial" w:hAnsi="Arial" w:cs="Arial"/>
                <w:shd w:val="clear" w:color="auto" w:fill="FFFFFF"/>
              </w:rPr>
              <w:tab/>
              <w:t>wymiary klocka: 7,5 x 2,5 x1,5cm</w:t>
            </w:r>
            <w:r w:rsidRPr="001632C5">
              <w:rPr>
                <w:rFonts w:ascii="Arial" w:hAnsi="Arial" w:cs="Arial"/>
                <w:shd w:val="clear" w:color="auto" w:fill="FFFFFF"/>
              </w:rPr>
              <w:tab/>
            </w:r>
            <w:r w:rsidRPr="001632C5">
              <w:rPr>
                <w:rFonts w:ascii="Arial" w:hAnsi="Arial" w:cs="Arial"/>
                <w:shd w:val="clear" w:color="auto" w:fill="FFFFFF"/>
              </w:rPr>
              <w:tab/>
            </w:r>
            <w:r w:rsidRPr="001632C5">
              <w:rPr>
                <w:rFonts w:ascii="Arial" w:hAnsi="Arial" w:cs="Arial"/>
                <w:shd w:val="clear" w:color="auto" w:fill="FFFFFF"/>
              </w:rPr>
              <w:tab/>
            </w:r>
          </w:p>
        </w:tc>
        <w:tc>
          <w:tcPr>
            <w:tcW w:w="1559" w:type="dxa"/>
          </w:tcPr>
          <w:p w14:paraId="43DF8F53" w14:textId="77777777" w:rsidR="001632C5" w:rsidRPr="009373AB" w:rsidRDefault="001632C5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8" w:type="dxa"/>
          </w:tcPr>
          <w:p w14:paraId="728A405C" w14:textId="77777777" w:rsidR="001632C5" w:rsidRPr="009373AB" w:rsidRDefault="001632C5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7" w:type="dxa"/>
          </w:tcPr>
          <w:p w14:paraId="3CD40820" w14:textId="77777777" w:rsidR="001632C5" w:rsidRPr="009373AB" w:rsidRDefault="001632C5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1632C5" w:rsidRPr="009373AB" w14:paraId="0F4138B1" w14:textId="77777777" w:rsidTr="0025256B">
        <w:trPr>
          <w:trHeight w:val="634"/>
        </w:trPr>
        <w:tc>
          <w:tcPr>
            <w:tcW w:w="5949" w:type="dxa"/>
          </w:tcPr>
          <w:p w14:paraId="544DD58E" w14:textId="77777777" w:rsidR="001632C5" w:rsidRPr="001632C5" w:rsidRDefault="001632C5" w:rsidP="00932A0F">
            <w:pPr>
              <w:rPr>
                <w:rFonts w:ascii="Arial" w:hAnsi="Arial" w:cs="Arial"/>
                <w:shd w:val="clear" w:color="auto" w:fill="FFFFFF"/>
              </w:rPr>
            </w:pPr>
            <w:r w:rsidRPr="00957974">
              <w:rPr>
                <w:rFonts w:ascii="Arial" w:hAnsi="Arial" w:cs="Arial"/>
              </w:rPr>
              <w:t xml:space="preserve">Klocki Lego, </w:t>
            </w:r>
            <w:r w:rsidR="003A5AC9">
              <w:rPr>
                <w:rFonts w:ascii="Arial" w:hAnsi="Arial" w:cs="Arial"/>
              </w:rPr>
              <w:t>4</w:t>
            </w:r>
            <w:r w:rsidRPr="00957974">
              <w:rPr>
                <w:rFonts w:ascii="Arial" w:hAnsi="Arial" w:cs="Arial"/>
              </w:rPr>
              <w:t xml:space="preserve"> różn</w:t>
            </w:r>
            <w:r w:rsidR="003A5AC9">
              <w:rPr>
                <w:rFonts w:ascii="Arial" w:hAnsi="Arial" w:cs="Arial"/>
              </w:rPr>
              <w:t>e opakowania na placówkę</w:t>
            </w:r>
            <w:r>
              <w:rPr>
                <w:rFonts w:ascii="Arial" w:hAnsi="Arial" w:cs="Arial"/>
              </w:rPr>
              <w:t>-</w:t>
            </w:r>
            <w:r w:rsidRPr="009579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np. 2 x </w:t>
            </w:r>
            <w:r w:rsidR="00932A0F">
              <w:rPr>
                <w:rFonts w:ascii="Arial" w:hAnsi="Arial" w:cs="Arial"/>
              </w:rPr>
              <w:t>500</w:t>
            </w:r>
            <w:r w:rsidRPr="00957974">
              <w:rPr>
                <w:rFonts w:ascii="Arial" w:hAnsi="Arial" w:cs="Arial"/>
              </w:rPr>
              <w:t xml:space="preserve"> el, </w:t>
            </w:r>
            <w:r>
              <w:rPr>
                <w:rFonts w:ascii="Arial" w:hAnsi="Arial" w:cs="Arial"/>
              </w:rPr>
              <w:t xml:space="preserve">2x </w:t>
            </w:r>
            <w:r w:rsidR="00932A0F">
              <w:rPr>
                <w:rFonts w:ascii="Arial" w:hAnsi="Arial" w:cs="Arial"/>
              </w:rPr>
              <w:t xml:space="preserve"> 4</w:t>
            </w:r>
            <w:r w:rsidRPr="00957974">
              <w:rPr>
                <w:rFonts w:ascii="Arial" w:hAnsi="Arial" w:cs="Arial"/>
              </w:rPr>
              <w:t xml:space="preserve">00 </w:t>
            </w:r>
            <w:proofErr w:type="spellStart"/>
            <w:r w:rsidRPr="00957974">
              <w:rPr>
                <w:rFonts w:ascii="Arial" w:hAnsi="Arial" w:cs="Arial"/>
              </w:rPr>
              <w:t>rl</w:t>
            </w:r>
            <w:proofErr w:type="spellEnd"/>
            <w:r w:rsidRPr="0095797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2 x</w:t>
            </w:r>
            <w:r w:rsidR="00932A0F">
              <w:rPr>
                <w:rFonts w:ascii="Arial" w:hAnsi="Arial" w:cs="Arial"/>
              </w:rPr>
              <w:t xml:space="preserve"> 20</w:t>
            </w:r>
            <w:r w:rsidRPr="00957974">
              <w:rPr>
                <w:rFonts w:ascii="Arial" w:hAnsi="Arial" w:cs="Arial"/>
              </w:rPr>
              <w:t>0 el</w:t>
            </w:r>
            <w:r>
              <w:rPr>
                <w:rFonts w:ascii="Arial" w:hAnsi="Arial" w:cs="Arial"/>
              </w:rPr>
              <w:t xml:space="preserve"> i inne</w:t>
            </w:r>
          </w:p>
        </w:tc>
        <w:tc>
          <w:tcPr>
            <w:tcW w:w="1559" w:type="dxa"/>
          </w:tcPr>
          <w:p w14:paraId="4906918F" w14:textId="77777777" w:rsidR="001632C5" w:rsidRPr="009373AB" w:rsidRDefault="001632C5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8" w:type="dxa"/>
          </w:tcPr>
          <w:p w14:paraId="1C0B0726" w14:textId="77777777" w:rsidR="001632C5" w:rsidRPr="009373AB" w:rsidRDefault="001632C5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7" w:type="dxa"/>
          </w:tcPr>
          <w:p w14:paraId="6E1DFB5E" w14:textId="77777777" w:rsidR="001632C5" w:rsidRPr="009373AB" w:rsidRDefault="001632C5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1632C5" w:rsidRPr="00957974" w14:paraId="2AA2C4E0" w14:textId="77777777" w:rsidTr="0025256B">
        <w:tc>
          <w:tcPr>
            <w:tcW w:w="5949" w:type="dxa"/>
          </w:tcPr>
          <w:p w14:paraId="5428955F" w14:textId="77777777" w:rsidR="001632C5" w:rsidRPr="00957974" w:rsidRDefault="001632C5" w:rsidP="0028365C">
            <w:pPr>
              <w:rPr>
                <w:rFonts w:ascii="Arial" w:hAnsi="Arial" w:cs="Arial"/>
              </w:rPr>
            </w:pPr>
            <w:r w:rsidRPr="00957974">
              <w:rPr>
                <w:rFonts w:ascii="Arial" w:hAnsi="Arial" w:cs="Arial"/>
              </w:rPr>
              <w:t xml:space="preserve">Klocki </w:t>
            </w:r>
            <w:proofErr w:type="spellStart"/>
            <w:r w:rsidRPr="00957974">
              <w:rPr>
                <w:rFonts w:ascii="Arial" w:hAnsi="Arial" w:cs="Arial"/>
              </w:rPr>
              <w:t>Cobi</w:t>
            </w:r>
            <w:proofErr w:type="spellEnd"/>
            <w:r w:rsidRPr="00957974">
              <w:rPr>
                <w:rFonts w:ascii="Arial" w:hAnsi="Arial" w:cs="Arial"/>
              </w:rPr>
              <w:t xml:space="preserve">  </w:t>
            </w:r>
            <w:r w:rsidR="003A5AC9">
              <w:rPr>
                <w:rFonts w:ascii="Arial" w:hAnsi="Arial" w:cs="Arial"/>
              </w:rPr>
              <w:t>4</w:t>
            </w:r>
            <w:r w:rsidRPr="00957974">
              <w:rPr>
                <w:rFonts w:ascii="Arial" w:hAnsi="Arial" w:cs="Arial"/>
              </w:rPr>
              <w:t xml:space="preserve"> </w:t>
            </w:r>
            <w:r w:rsidR="003A5AC9">
              <w:rPr>
                <w:rFonts w:ascii="Arial" w:hAnsi="Arial" w:cs="Arial"/>
              </w:rPr>
              <w:t>opakowania</w:t>
            </w:r>
            <w:r>
              <w:rPr>
                <w:rFonts w:ascii="Arial" w:hAnsi="Arial" w:cs="Arial"/>
              </w:rPr>
              <w:t xml:space="preserve"> na placówkę </w:t>
            </w:r>
            <w:r w:rsidR="003A5AC9">
              <w:rPr>
                <w:rFonts w:ascii="Arial" w:hAnsi="Arial" w:cs="Arial"/>
              </w:rPr>
              <w:t>róż</w:t>
            </w:r>
            <w:r w:rsidRPr="00957974">
              <w:rPr>
                <w:rFonts w:ascii="Arial" w:hAnsi="Arial" w:cs="Arial"/>
              </w:rPr>
              <w:t xml:space="preserve">ne tematyki, min. </w:t>
            </w:r>
            <w:r w:rsidR="00932A0F">
              <w:rPr>
                <w:rFonts w:ascii="Arial" w:hAnsi="Arial" w:cs="Arial"/>
              </w:rPr>
              <w:t>200-</w:t>
            </w:r>
            <w:r w:rsidRPr="00957974">
              <w:rPr>
                <w:rFonts w:ascii="Arial" w:hAnsi="Arial" w:cs="Arial"/>
              </w:rPr>
              <w:t>400 el</w:t>
            </w:r>
          </w:p>
        </w:tc>
        <w:tc>
          <w:tcPr>
            <w:tcW w:w="1559" w:type="dxa"/>
          </w:tcPr>
          <w:p w14:paraId="33F74AC2" w14:textId="77777777" w:rsidR="001632C5" w:rsidRPr="00957974" w:rsidRDefault="001632C5" w:rsidP="002836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0FBC7DF" w14:textId="77777777" w:rsidR="001632C5" w:rsidRPr="00957974" w:rsidRDefault="001632C5" w:rsidP="0028365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62F9638" w14:textId="77777777" w:rsidR="001632C5" w:rsidRPr="00957974" w:rsidRDefault="001632C5" w:rsidP="0028365C">
            <w:pPr>
              <w:rPr>
                <w:rFonts w:ascii="Arial" w:hAnsi="Arial" w:cs="Arial"/>
              </w:rPr>
            </w:pPr>
          </w:p>
        </w:tc>
      </w:tr>
      <w:tr w:rsidR="001632C5" w:rsidRPr="009373AB" w14:paraId="7D7F01A9" w14:textId="77777777" w:rsidTr="0025256B">
        <w:trPr>
          <w:trHeight w:val="822"/>
        </w:trPr>
        <w:tc>
          <w:tcPr>
            <w:tcW w:w="5949" w:type="dxa"/>
          </w:tcPr>
          <w:p w14:paraId="416799BF" w14:textId="77777777" w:rsidR="001632C5" w:rsidRPr="00957974" w:rsidRDefault="001632C5" w:rsidP="00163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SKAKANKI, HULA HOP, PIŁKI DO SKAKANIA dla min 10 dzieci na placówkę</w:t>
            </w:r>
            <w:r w:rsidR="00D40B51">
              <w:rPr>
                <w:rFonts w:ascii="Arial" w:hAnsi="Arial" w:cs="Arial"/>
              </w:rPr>
              <w:t xml:space="preserve"> (po 10 sztuk każdego rodzaju)</w:t>
            </w:r>
          </w:p>
        </w:tc>
        <w:tc>
          <w:tcPr>
            <w:tcW w:w="1559" w:type="dxa"/>
          </w:tcPr>
          <w:p w14:paraId="3E81FC18" w14:textId="77777777" w:rsidR="001632C5" w:rsidRPr="009373AB" w:rsidRDefault="001632C5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8" w:type="dxa"/>
          </w:tcPr>
          <w:p w14:paraId="1BB0F80B" w14:textId="77777777" w:rsidR="001632C5" w:rsidRPr="009373AB" w:rsidRDefault="001632C5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7" w:type="dxa"/>
          </w:tcPr>
          <w:p w14:paraId="6F2870DF" w14:textId="77777777" w:rsidR="001632C5" w:rsidRPr="009373AB" w:rsidRDefault="001632C5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1632C5" w:rsidRPr="009373AB" w14:paraId="7ABD6AC4" w14:textId="77777777" w:rsidTr="0025256B">
        <w:trPr>
          <w:trHeight w:val="1266"/>
        </w:trPr>
        <w:tc>
          <w:tcPr>
            <w:tcW w:w="5949" w:type="dxa"/>
          </w:tcPr>
          <w:p w14:paraId="0C6FAAE8" w14:textId="77777777" w:rsidR="001632C5" w:rsidRDefault="001632C5" w:rsidP="00163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 pieczątek ze wzorkami buziek do ozdabiania zeszytów, prezentów, zaproszeń, listów, prac plastycznych nasączone kolorowym tuszem odciśnięte kontury można pokolorować kredkami – 26 wzorów w 6 kolorach</w:t>
            </w:r>
          </w:p>
        </w:tc>
        <w:tc>
          <w:tcPr>
            <w:tcW w:w="1559" w:type="dxa"/>
          </w:tcPr>
          <w:p w14:paraId="32FC3929" w14:textId="77777777" w:rsidR="001632C5" w:rsidRPr="009373AB" w:rsidRDefault="001632C5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8" w:type="dxa"/>
          </w:tcPr>
          <w:p w14:paraId="11299A30" w14:textId="77777777" w:rsidR="001632C5" w:rsidRPr="009373AB" w:rsidRDefault="001632C5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7" w:type="dxa"/>
          </w:tcPr>
          <w:p w14:paraId="040CD113" w14:textId="77777777" w:rsidR="001632C5" w:rsidRPr="009373AB" w:rsidRDefault="001632C5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1632C5" w:rsidRPr="009373AB" w14:paraId="223DE941" w14:textId="77777777" w:rsidTr="0025256B">
        <w:trPr>
          <w:trHeight w:val="406"/>
        </w:trPr>
        <w:tc>
          <w:tcPr>
            <w:tcW w:w="5949" w:type="dxa"/>
          </w:tcPr>
          <w:p w14:paraId="4FB5C921" w14:textId="77777777" w:rsidR="001632C5" w:rsidRDefault="00444E22" w:rsidP="00932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Chusty animacyjne </w:t>
            </w:r>
            <w:r w:rsidR="00932A0F">
              <w:rPr>
                <w:rFonts w:ascii="Arial" w:hAnsi="Arial" w:cs="Arial"/>
              </w:rPr>
              <w:t xml:space="preserve">z uchwytami, kolorowe, śr. 2m </w:t>
            </w:r>
          </w:p>
        </w:tc>
        <w:tc>
          <w:tcPr>
            <w:tcW w:w="1559" w:type="dxa"/>
          </w:tcPr>
          <w:p w14:paraId="0BF1CE6F" w14:textId="77777777" w:rsidR="001632C5" w:rsidRPr="009373AB" w:rsidRDefault="001632C5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8" w:type="dxa"/>
          </w:tcPr>
          <w:p w14:paraId="56892AD3" w14:textId="77777777" w:rsidR="001632C5" w:rsidRPr="009373AB" w:rsidRDefault="001632C5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7" w:type="dxa"/>
          </w:tcPr>
          <w:p w14:paraId="673CCAD3" w14:textId="77777777" w:rsidR="001632C5" w:rsidRPr="009373AB" w:rsidRDefault="001632C5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444E22" w:rsidRPr="009373AB" w14:paraId="67D19D0D" w14:textId="77777777" w:rsidTr="0025256B">
        <w:trPr>
          <w:trHeight w:val="567"/>
        </w:trPr>
        <w:tc>
          <w:tcPr>
            <w:tcW w:w="5949" w:type="dxa"/>
          </w:tcPr>
          <w:p w14:paraId="3C2A2BF8" w14:textId="77777777" w:rsidR="00932A0F" w:rsidRPr="00932A0F" w:rsidRDefault="00932A0F" w:rsidP="00932A0F">
            <w:pPr>
              <w:shd w:val="clear" w:color="auto" w:fill="FFFFFF"/>
              <w:spacing w:after="100"/>
              <w:outlineLvl w:val="0"/>
              <w:rPr>
                <w:rFonts w:ascii="Arial" w:eastAsia="Times New Roman" w:hAnsi="Arial" w:cs="Arial"/>
                <w:b/>
                <w:bCs/>
                <w:color w:val="222222"/>
                <w:kern w:val="36"/>
                <w:sz w:val="21"/>
                <w:szCs w:val="21"/>
                <w:lang w:eastAsia="pl-PL"/>
              </w:rPr>
            </w:pPr>
            <w:r w:rsidRPr="00932A0F">
              <w:rPr>
                <w:rFonts w:ascii="Arial" w:eastAsia="Times New Roman" w:hAnsi="Arial" w:cs="Arial"/>
                <w:b/>
                <w:bCs/>
                <w:color w:val="222222"/>
                <w:kern w:val="36"/>
                <w:sz w:val="21"/>
                <w:szCs w:val="21"/>
                <w:lang w:eastAsia="pl-PL"/>
              </w:rPr>
              <w:t>KLOCKI SŁOMKI KONSTRUKCYJNE PATYCZKI 500 SZT.</w:t>
            </w:r>
          </w:p>
          <w:p w14:paraId="38E59C44" w14:textId="77777777" w:rsidR="00444E22" w:rsidRDefault="00444E22" w:rsidP="00163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Patyczki kreatywne do składania po 3 opakowania na placówkę</w:t>
            </w:r>
          </w:p>
        </w:tc>
        <w:tc>
          <w:tcPr>
            <w:tcW w:w="1559" w:type="dxa"/>
          </w:tcPr>
          <w:p w14:paraId="5BA8A801" w14:textId="77777777" w:rsidR="00444E22" w:rsidRPr="009373AB" w:rsidRDefault="00444E22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8" w:type="dxa"/>
          </w:tcPr>
          <w:p w14:paraId="70421D41" w14:textId="77777777" w:rsidR="00444E22" w:rsidRPr="009373AB" w:rsidRDefault="00444E22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7" w:type="dxa"/>
          </w:tcPr>
          <w:p w14:paraId="33694039" w14:textId="77777777" w:rsidR="00444E22" w:rsidRPr="009373AB" w:rsidRDefault="00444E22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444E22" w:rsidRPr="009373AB" w14:paraId="78C461DC" w14:textId="77777777" w:rsidTr="0025256B">
        <w:trPr>
          <w:trHeight w:val="550"/>
        </w:trPr>
        <w:tc>
          <w:tcPr>
            <w:tcW w:w="5949" w:type="dxa"/>
          </w:tcPr>
          <w:p w14:paraId="6F82ED76" w14:textId="77777777" w:rsidR="00444E22" w:rsidRDefault="00444E22" w:rsidP="00163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Modele KARTONOWE GPM MODELE – POLAND PO 12 SZT NA PLACÓWKĘ</w:t>
            </w:r>
          </w:p>
        </w:tc>
        <w:tc>
          <w:tcPr>
            <w:tcW w:w="1559" w:type="dxa"/>
          </w:tcPr>
          <w:p w14:paraId="0CDCBDBC" w14:textId="77777777" w:rsidR="00444E22" w:rsidRPr="009373AB" w:rsidRDefault="00444E22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8" w:type="dxa"/>
          </w:tcPr>
          <w:p w14:paraId="0B677E23" w14:textId="77777777" w:rsidR="00444E22" w:rsidRPr="009373AB" w:rsidRDefault="00444E22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7" w:type="dxa"/>
          </w:tcPr>
          <w:p w14:paraId="1C5EB7F8" w14:textId="77777777" w:rsidR="00444E22" w:rsidRPr="009373AB" w:rsidRDefault="00444E22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444E22" w:rsidRPr="009373AB" w14:paraId="398FF4B7" w14:textId="77777777" w:rsidTr="0025256B">
        <w:trPr>
          <w:trHeight w:val="560"/>
        </w:trPr>
        <w:tc>
          <w:tcPr>
            <w:tcW w:w="5949" w:type="dxa"/>
          </w:tcPr>
          <w:p w14:paraId="20EB1AAD" w14:textId="77777777" w:rsidR="00444E22" w:rsidRDefault="00444E22" w:rsidP="001632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MODELE PLASTIKOWE GPM MODELE – POLAND PO 12 SZT NA PLACÓWKĘ</w:t>
            </w:r>
          </w:p>
        </w:tc>
        <w:tc>
          <w:tcPr>
            <w:tcW w:w="1559" w:type="dxa"/>
          </w:tcPr>
          <w:p w14:paraId="766B2C19" w14:textId="77777777" w:rsidR="00444E22" w:rsidRPr="009373AB" w:rsidRDefault="00444E22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8" w:type="dxa"/>
          </w:tcPr>
          <w:p w14:paraId="08879F57" w14:textId="77777777" w:rsidR="00444E22" w:rsidRPr="009373AB" w:rsidRDefault="00444E22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7" w:type="dxa"/>
          </w:tcPr>
          <w:p w14:paraId="55F88194" w14:textId="77777777" w:rsidR="00444E22" w:rsidRPr="009373AB" w:rsidRDefault="00444E22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444E22" w:rsidRPr="009373AB" w14:paraId="66475E0C" w14:textId="77777777" w:rsidTr="0025256B">
        <w:trPr>
          <w:trHeight w:val="695"/>
        </w:trPr>
        <w:tc>
          <w:tcPr>
            <w:tcW w:w="5949" w:type="dxa"/>
          </w:tcPr>
          <w:p w14:paraId="62ABE42C" w14:textId="77777777" w:rsidR="00444E22" w:rsidRPr="00444E22" w:rsidRDefault="00444E22" w:rsidP="00444E22">
            <w:pPr>
              <w:rPr>
                <w:rFonts w:ascii="Arial" w:hAnsi="Arial" w:cs="Arial"/>
              </w:rPr>
            </w:pPr>
            <w:r w:rsidRPr="00444E22">
              <w:rPr>
                <w:rFonts w:ascii="Arial" w:hAnsi="Arial" w:cs="Arial"/>
              </w:rPr>
              <w:t xml:space="preserve">zestaw kolejkowy z wieloma ciekawymi elementami i kolejką na baterii  dla miłośników pociągów, budowania, </w:t>
            </w:r>
            <w:proofErr w:type="spellStart"/>
            <w:r w:rsidRPr="00444E22">
              <w:rPr>
                <w:rFonts w:ascii="Arial" w:hAnsi="Arial" w:cs="Arial"/>
              </w:rPr>
              <w:t>konstukcji</w:t>
            </w:r>
            <w:proofErr w:type="spellEnd"/>
            <w:r w:rsidRPr="00444E22">
              <w:rPr>
                <w:rFonts w:ascii="Arial" w:hAnsi="Arial" w:cs="Arial"/>
              </w:rPr>
              <w:t xml:space="preserve"> czy maszyn. Dzięki takim zabawkom dziecko rozwija kreatywność i pomysłowość, bo może tworzyć trasy i aranżacje na wiele sposobów. W zestawie 202 elementy do ciekawej zabawy:</w:t>
            </w:r>
          </w:p>
          <w:p w14:paraId="775D6810" w14:textId="77777777" w:rsidR="00444E22" w:rsidRPr="00444E22" w:rsidRDefault="00444E22" w:rsidP="00444E22">
            <w:pPr>
              <w:rPr>
                <w:rFonts w:ascii="Arial" w:hAnsi="Arial" w:cs="Arial"/>
              </w:rPr>
            </w:pPr>
            <w:r w:rsidRPr="00444E22">
              <w:rPr>
                <w:rFonts w:ascii="Arial" w:hAnsi="Arial" w:cs="Arial"/>
              </w:rPr>
              <w:t>1.</w:t>
            </w:r>
            <w:r w:rsidRPr="00444E22">
              <w:rPr>
                <w:rFonts w:ascii="Arial" w:hAnsi="Arial" w:cs="Arial"/>
              </w:rPr>
              <w:tab/>
              <w:t>parowozownię i rozjazd na pięć torów</w:t>
            </w:r>
          </w:p>
          <w:p w14:paraId="556E2639" w14:textId="77777777" w:rsidR="00444E22" w:rsidRPr="00444E22" w:rsidRDefault="00444E22" w:rsidP="00444E22">
            <w:pPr>
              <w:rPr>
                <w:rFonts w:ascii="Arial" w:hAnsi="Arial" w:cs="Arial"/>
              </w:rPr>
            </w:pPr>
            <w:r w:rsidRPr="00444E22">
              <w:rPr>
                <w:rFonts w:ascii="Arial" w:hAnsi="Arial" w:cs="Arial"/>
              </w:rPr>
              <w:t>2.</w:t>
            </w:r>
            <w:r w:rsidRPr="00444E22">
              <w:rPr>
                <w:rFonts w:ascii="Arial" w:hAnsi="Arial" w:cs="Arial"/>
              </w:rPr>
              <w:tab/>
              <w:t>tory, zakręty i łączniki</w:t>
            </w:r>
          </w:p>
          <w:p w14:paraId="7DBD2EA5" w14:textId="77777777" w:rsidR="00444E22" w:rsidRPr="00444E22" w:rsidRDefault="00444E22" w:rsidP="00444E22">
            <w:pPr>
              <w:rPr>
                <w:rFonts w:ascii="Arial" w:hAnsi="Arial" w:cs="Arial"/>
              </w:rPr>
            </w:pPr>
            <w:r w:rsidRPr="00444E22">
              <w:rPr>
                <w:rFonts w:ascii="Arial" w:hAnsi="Arial" w:cs="Arial"/>
              </w:rPr>
              <w:t>3.</w:t>
            </w:r>
            <w:r w:rsidRPr="00444E22">
              <w:rPr>
                <w:rFonts w:ascii="Arial" w:hAnsi="Arial" w:cs="Arial"/>
              </w:rPr>
              <w:tab/>
              <w:t>pociągi, wagoniki, pojazdy i ładunki do nich</w:t>
            </w:r>
          </w:p>
          <w:p w14:paraId="5DB37D41" w14:textId="77777777" w:rsidR="00444E22" w:rsidRPr="00444E22" w:rsidRDefault="00444E22" w:rsidP="00444E22">
            <w:pPr>
              <w:rPr>
                <w:rFonts w:ascii="Arial" w:hAnsi="Arial" w:cs="Arial"/>
              </w:rPr>
            </w:pPr>
            <w:r w:rsidRPr="00444E22">
              <w:rPr>
                <w:rFonts w:ascii="Arial" w:hAnsi="Arial" w:cs="Arial"/>
              </w:rPr>
              <w:t>4.</w:t>
            </w:r>
            <w:r w:rsidRPr="00444E22">
              <w:rPr>
                <w:rFonts w:ascii="Arial" w:hAnsi="Arial" w:cs="Arial"/>
              </w:rPr>
              <w:tab/>
              <w:t>rozjazdy i obrotnicę</w:t>
            </w:r>
          </w:p>
          <w:p w14:paraId="49D916A1" w14:textId="77777777" w:rsidR="00444E22" w:rsidRPr="00444E22" w:rsidRDefault="00444E22" w:rsidP="00444E22">
            <w:pPr>
              <w:rPr>
                <w:rFonts w:ascii="Arial" w:hAnsi="Arial" w:cs="Arial"/>
              </w:rPr>
            </w:pPr>
            <w:r w:rsidRPr="00444E22">
              <w:rPr>
                <w:rFonts w:ascii="Arial" w:hAnsi="Arial" w:cs="Arial"/>
              </w:rPr>
              <w:t>5.</w:t>
            </w:r>
            <w:r w:rsidRPr="00444E22">
              <w:rPr>
                <w:rFonts w:ascii="Arial" w:hAnsi="Arial" w:cs="Arial"/>
              </w:rPr>
              <w:tab/>
              <w:t>mosty, wsporniki, wjazdy i tunele oraz dwa dźwigi</w:t>
            </w:r>
          </w:p>
          <w:p w14:paraId="28460D89" w14:textId="77777777" w:rsidR="00444E22" w:rsidRPr="00444E22" w:rsidRDefault="00444E22" w:rsidP="00444E22">
            <w:pPr>
              <w:rPr>
                <w:rFonts w:ascii="Arial" w:hAnsi="Arial" w:cs="Arial"/>
              </w:rPr>
            </w:pPr>
            <w:r w:rsidRPr="00444E22">
              <w:rPr>
                <w:rFonts w:ascii="Arial" w:hAnsi="Arial" w:cs="Arial"/>
              </w:rPr>
              <w:t>6.</w:t>
            </w:r>
            <w:r w:rsidRPr="00444E22">
              <w:rPr>
                <w:rFonts w:ascii="Arial" w:hAnsi="Arial" w:cs="Arial"/>
              </w:rPr>
              <w:tab/>
              <w:t>znaki, szlabany, lampy</w:t>
            </w:r>
          </w:p>
          <w:p w14:paraId="2281FB97" w14:textId="77777777" w:rsidR="00444E22" w:rsidRPr="00444E22" w:rsidRDefault="00444E22" w:rsidP="00444E22">
            <w:pPr>
              <w:rPr>
                <w:rFonts w:ascii="Arial" w:hAnsi="Arial" w:cs="Arial"/>
              </w:rPr>
            </w:pPr>
            <w:r w:rsidRPr="00444E22">
              <w:rPr>
                <w:rFonts w:ascii="Arial" w:hAnsi="Arial" w:cs="Arial"/>
              </w:rPr>
              <w:t>7.</w:t>
            </w:r>
            <w:r w:rsidRPr="00444E22">
              <w:rPr>
                <w:rFonts w:ascii="Arial" w:hAnsi="Arial" w:cs="Arial"/>
              </w:rPr>
              <w:tab/>
              <w:t>budynki, stację benzynową, przejazdy</w:t>
            </w:r>
          </w:p>
          <w:p w14:paraId="6F9D99E2" w14:textId="77777777" w:rsidR="00444E22" w:rsidRDefault="00444E22" w:rsidP="00444E22">
            <w:pPr>
              <w:rPr>
                <w:rFonts w:ascii="Arial" w:hAnsi="Arial" w:cs="Arial"/>
              </w:rPr>
            </w:pPr>
            <w:r w:rsidRPr="00444E22">
              <w:rPr>
                <w:rFonts w:ascii="Arial" w:hAnsi="Arial" w:cs="Arial"/>
              </w:rPr>
              <w:t>8.</w:t>
            </w:r>
            <w:r w:rsidRPr="00444E22">
              <w:rPr>
                <w:rFonts w:ascii="Arial" w:hAnsi="Arial" w:cs="Arial"/>
              </w:rPr>
              <w:tab/>
              <w:t>figurki ludzi, krzaki i drzewa</w:t>
            </w:r>
          </w:p>
        </w:tc>
        <w:tc>
          <w:tcPr>
            <w:tcW w:w="1559" w:type="dxa"/>
          </w:tcPr>
          <w:p w14:paraId="0C255EA1" w14:textId="77777777" w:rsidR="00444E22" w:rsidRPr="009373AB" w:rsidRDefault="00444E22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8" w:type="dxa"/>
          </w:tcPr>
          <w:p w14:paraId="10ABECC8" w14:textId="77777777" w:rsidR="00444E22" w:rsidRPr="009373AB" w:rsidRDefault="00444E22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7" w:type="dxa"/>
          </w:tcPr>
          <w:p w14:paraId="2EA7612A" w14:textId="77777777" w:rsidR="00444E22" w:rsidRPr="009373AB" w:rsidRDefault="00444E22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30153" w:rsidRPr="009373AB" w14:paraId="39E80547" w14:textId="77777777" w:rsidTr="0025256B">
        <w:tc>
          <w:tcPr>
            <w:tcW w:w="5949" w:type="dxa"/>
          </w:tcPr>
          <w:p w14:paraId="5AEFF1BC" w14:textId="77777777" w:rsidR="00830153" w:rsidRPr="009373AB" w:rsidRDefault="00830153" w:rsidP="009373AB">
            <w:pPr>
              <w:rPr>
                <w:rFonts w:ascii="Arial" w:hAnsi="Arial" w:cs="Arial"/>
              </w:rPr>
            </w:pPr>
            <w:r w:rsidRPr="009373AB">
              <w:rPr>
                <w:rFonts w:ascii="Arial" w:hAnsi="Arial" w:cs="Arial"/>
                <w:shd w:val="clear" w:color="auto" w:fill="FFFFFF"/>
              </w:rPr>
              <w:t xml:space="preserve">Gra będąca nieodzownym narzędziem pracy dla terapeutów, psychologów, pedagogów, trenerów, </w:t>
            </w:r>
            <w:proofErr w:type="spellStart"/>
            <w:r w:rsidRPr="009373AB">
              <w:rPr>
                <w:rFonts w:ascii="Arial" w:hAnsi="Arial" w:cs="Arial"/>
                <w:shd w:val="clear" w:color="auto" w:fill="FFFFFF"/>
              </w:rPr>
              <w:t>coachów</w:t>
            </w:r>
            <w:proofErr w:type="spellEnd"/>
            <w:r w:rsidRPr="009373AB">
              <w:rPr>
                <w:rFonts w:ascii="Arial" w:hAnsi="Arial" w:cs="Arial"/>
                <w:shd w:val="clear" w:color="auto" w:fill="FFFFFF"/>
              </w:rPr>
              <w:t xml:space="preserve"> i wszystkich tych osób, które na co dzień mają do czynienia z trudnościami w wyrażaniu emocji. Sprawdzi </w:t>
            </w:r>
            <w:r w:rsidRPr="009373AB">
              <w:rPr>
                <w:rFonts w:ascii="Arial" w:hAnsi="Arial" w:cs="Arial"/>
                <w:shd w:val="clear" w:color="auto" w:fill="FFFFFF"/>
              </w:rPr>
              <w:lastRenderedPageBreak/>
              <w:t>się w gabinetach i poradniach psychologiczno-pedagogicznych, w gabinetach terapeutycznych, w gabinetach pedagogów szkolnych. Dotyczy:  radości, złości, smutku, lęku oraz doskonalenia umiejętności nazywania i konstruktywnego wyrażania emocji.</w:t>
            </w:r>
          </w:p>
        </w:tc>
        <w:tc>
          <w:tcPr>
            <w:tcW w:w="1559" w:type="dxa"/>
          </w:tcPr>
          <w:p w14:paraId="4219B168" w14:textId="77777777" w:rsidR="00830153" w:rsidRPr="009373AB" w:rsidRDefault="00830153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8" w:type="dxa"/>
          </w:tcPr>
          <w:p w14:paraId="6EB7C323" w14:textId="77777777" w:rsidR="00830153" w:rsidRPr="009373AB" w:rsidRDefault="00830153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7" w:type="dxa"/>
          </w:tcPr>
          <w:p w14:paraId="1AC6062F" w14:textId="77777777" w:rsidR="00830153" w:rsidRPr="009373AB" w:rsidRDefault="00830153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30153" w:rsidRPr="009373AB" w14:paraId="33777E7C" w14:textId="77777777" w:rsidTr="0025256B">
        <w:tc>
          <w:tcPr>
            <w:tcW w:w="5949" w:type="dxa"/>
          </w:tcPr>
          <w:p w14:paraId="151F4438" w14:textId="77777777" w:rsidR="00830153" w:rsidRPr="009373AB" w:rsidRDefault="00830153" w:rsidP="009373AB">
            <w:pPr>
              <w:rPr>
                <w:rFonts w:ascii="Arial" w:hAnsi="Arial" w:cs="Arial"/>
              </w:rPr>
            </w:pPr>
            <w:r w:rsidRPr="009373AB">
              <w:rPr>
                <w:rFonts w:ascii="Arial" w:hAnsi="Arial" w:cs="Arial"/>
                <w:shd w:val="clear" w:color="auto" w:fill="FFFFFF"/>
              </w:rPr>
              <w:t>Gra </w:t>
            </w:r>
            <w:r w:rsidRPr="009373AB">
              <w:rPr>
                <w:rStyle w:val="Pogrubienie"/>
                <w:rFonts w:ascii="Arial" w:hAnsi="Arial" w:cs="Arial"/>
                <w:b w:val="0"/>
                <w:bCs w:val="0"/>
                <w:shd w:val="clear" w:color="auto" w:fill="FFFFFF"/>
              </w:rPr>
              <w:t xml:space="preserve">terapeutyczno-edukacyjna </w:t>
            </w:r>
            <w:r w:rsidRPr="009373AB">
              <w:rPr>
                <w:rFonts w:ascii="Arial" w:hAnsi="Arial" w:cs="Arial"/>
                <w:shd w:val="clear" w:color="auto" w:fill="FFFFFF"/>
              </w:rPr>
              <w:t> zawiera planszę, 50 kart podzielonych na dwie grupy, kostkę, pionki oraz instrukcję. Celem gry jest dzielenie się swoimi uczuciami, emocjami, przeżyciami e bezpieczny i komfortowy sposób. </w:t>
            </w:r>
          </w:p>
        </w:tc>
        <w:tc>
          <w:tcPr>
            <w:tcW w:w="1559" w:type="dxa"/>
          </w:tcPr>
          <w:p w14:paraId="6B88E07F" w14:textId="77777777" w:rsidR="00830153" w:rsidRPr="009373AB" w:rsidRDefault="00830153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8" w:type="dxa"/>
          </w:tcPr>
          <w:p w14:paraId="7D196543" w14:textId="77777777" w:rsidR="00830153" w:rsidRPr="009373AB" w:rsidRDefault="00830153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7" w:type="dxa"/>
          </w:tcPr>
          <w:p w14:paraId="524EC8BB" w14:textId="77777777" w:rsidR="00830153" w:rsidRPr="009373AB" w:rsidRDefault="00830153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30153" w:rsidRPr="009373AB" w14:paraId="47C5A6E9" w14:textId="77777777" w:rsidTr="0025256B">
        <w:trPr>
          <w:trHeight w:val="1205"/>
        </w:trPr>
        <w:tc>
          <w:tcPr>
            <w:tcW w:w="5949" w:type="dxa"/>
          </w:tcPr>
          <w:p w14:paraId="0A3C18A4" w14:textId="77777777" w:rsidR="00830153" w:rsidRPr="009373AB" w:rsidRDefault="00830153" w:rsidP="009373AB">
            <w:pPr>
              <w:rPr>
                <w:rFonts w:ascii="Arial" w:hAnsi="Arial" w:cs="Arial"/>
              </w:rPr>
            </w:pPr>
            <w:r w:rsidRPr="009373AB">
              <w:rPr>
                <w:rFonts w:ascii="Arial" w:hAnsi="Arial" w:cs="Arial"/>
                <w:shd w:val="clear" w:color="auto" w:fill="FFFFFF"/>
              </w:rPr>
              <w:t xml:space="preserve">Seria bajek o uczuciach, która ma na celu wspomaganie wszechstronnego rozwoju dziecka. Opowieści są pomyślane tak, by uczyły rozpoznawania, akceptowania i właściwego okazywania uczuć. W zestawie 7 </w:t>
            </w:r>
            <w:proofErr w:type="spellStart"/>
            <w:r w:rsidRPr="009373AB">
              <w:rPr>
                <w:rFonts w:ascii="Arial" w:hAnsi="Arial" w:cs="Arial"/>
                <w:shd w:val="clear" w:color="auto" w:fill="FFFFFF"/>
              </w:rPr>
              <w:t>ksiażeczek</w:t>
            </w:r>
            <w:proofErr w:type="spellEnd"/>
          </w:p>
        </w:tc>
        <w:tc>
          <w:tcPr>
            <w:tcW w:w="1559" w:type="dxa"/>
          </w:tcPr>
          <w:p w14:paraId="3E8A0AE5" w14:textId="77777777" w:rsidR="00830153" w:rsidRPr="009373AB" w:rsidRDefault="00830153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8" w:type="dxa"/>
          </w:tcPr>
          <w:p w14:paraId="50D0B953" w14:textId="77777777" w:rsidR="00830153" w:rsidRPr="009373AB" w:rsidRDefault="00830153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7" w:type="dxa"/>
          </w:tcPr>
          <w:p w14:paraId="72627F97" w14:textId="77777777" w:rsidR="00830153" w:rsidRPr="009373AB" w:rsidRDefault="00830153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30153" w:rsidRPr="009373AB" w14:paraId="267D7F07" w14:textId="77777777" w:rsidTr="0025256B">
        <w:trPr>
          <w:trHeight w:val="987"/>
        </w:trPr>
        <w:tc>
          <w:tcPr>
            <w:tcW w:w="5949" w:type="dxa"/>
          </w:tcPr>
          <w:p w14:paraId="04A11795" w14:textId="77777777" w:rsidR="00830153" w:rsidRPr="009373AB" w:rsidRDefault="00830153" w:rsidP="009373AB">
            <w:pPr>
              <w:rPr>
                <w:rFonts w:ascii="Arial" w:hAnsi="Arial" w:cs="Arial"/>
              </w:rPr>
            </w:pPr>
            <w:r w:rsidRPr="009373AB">
              <w:rPr>
                <w:rFonts w:ascii="Arial" w:hAnsi="Arial" w:cs="Arial"/>
                <w:shd w:val="clear" w:color="auto" w:fill="FFFFFF"/>
              </w:rPr>
              <w:t>Książeczka o emocjach. Kiedy budzi się Gniew?</w:t>
            </w:r>
            <w:r w:rsidRPr="009373AB">
              <w:rPr>
                <w:rFonts w:ascii="Arial" w:hAnsi="Arial" w:cs="Arial"/>
              </w:rPr>
              <w:t xml:space="preserve">, </w:t>
            </w:r>
            <w:r w:rsidRPr="009373AB">
              <w:rPr>
                <w:rFonts w:ascii="Arial" w:hAnsi="Arial" w:cs="Arial"/>
                <w:shd w:val="clear" w:color="auto" w:fill="FFFFFF"/>
              </w:rPr>
              <w:t>Co wyzwala Radość?</w:t>
            </w:r>
            <w:r w:rsidRPr="009373AB">
              <w:rPr>
                <w:rFonts w:ascii="Arial" w:hAnsi="Arial" w:cs="Arial"/>
              </w:rPr>
              <w:br/>
            </w:r>
            <w:r w:rsidRPr="009373AB">
              <w:rPr>
                <w:rFonts w:ascii="Arial" w:hAnsi="Arial" w:cs="Arial"/>
                <w:shd w:val="clear" w:color="auto" w:fill="FFFFFF"/>
              </w:rPr>
              <w:t>Czy Strach ma wielkie oczy?</w:t>
            </w:r>
            <w:r w:rsidRPr="009373AB">
              <w:rPr>
                <w:rFonts w:ascii="Arial" w:hAnsi="Arial" w:cs="Arial"/>
              </w:rPr>
              <w:t xml:space="preserve">, </w:t>
            </w:r>
            <w:r w:rsidRPr="009373AB">
              <w:rPr>
                <w:rFonts w:ascii="Arial" w:hAnsi="Arial" w:cs="Arial"/>
                <w:shd w:val="clear" w:color="auto" w:fill="FFFFFF"/>
              </w:rPr>
              <w:t>A co na to Odraza i Smutek?</w:t>
            </w:r>
          </w:p>
        </w:tc>
        <w:tc>
          <w:tcPr>
            <w:tcW w:w="1559" w:type="dxa"/>
          </w:tcPr>
          <w:p w14:paraId="331267ED" w14:textId="77777777" w:rsidR="00830153" w:rsidRPr="009373AB" w:rsidRDefault="00830153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8" w:type="dxa"/>
          </w:tcPr>
          <w:p w14:paraId="6429BCCC" w14:textId="77777777" w:rsidR="00830153" w:rsidRPr="009373AB" w:rsidRDefault="00830153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7" w:type="dxa"/>
          </w:tcPr>
          <w:p w14:paraId="303CC5D0" w14:textId="77777777" w:rsidR="00830153" w:rsidRPr="009373AB" w:rsidRDefault="00830153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30153" w:rsidRPr="009373AB" w14:paraId="5E744BA0" w14:textId="77777777" w:rsidTr="0025256B">
        <w:trPr>
          <w:trHeight w:val="1114"/>
        </w:trPr>
        <w:tc>
          <w:tcPr>
            <w:tcW w:w="5949" w:type="dxa"/>
          </w:tcPr>
          <w:p w14:paraId="377EE771" w14:textId="77777777" w:rsidR="00830153" w:rsidRPr="009373AB" w:rsidRDefault="00830153" w:rsidP="009373AB">
            <w:pPr>
              <w:rPr>
                <w:rFonts w:ascii="Arial" w:hAnsi="Arial" w:cs="Arial"/>
              </w:rPr>
            </w:pPr>
            <w:r w:rsidRPr="005519F7">
              <w:rPr>
                <w:rFonts w:ascii="Arial" w:hAnsi="Arial" w:cs="Arial"/>
                <w:shd w:val="clear" w:color="auto" w:fill="FFFFFF"/>
              </w:rPr>
              <w:t>Miękkie siedziska, które można wykorzystać nie tylko do siedzenia, ale także do zajęć wychowawczych na temat emocji i uczuć. Zastaw zawiera 6 siedzisk. Średnica 30 cm, pokrycie ekoskóra, naniesione obrazki wyrażające emocje</w:t>
            </w:r>
          </w:p>
        </w:tc>
        <w:tc>
          <w:tcPr>
            <w:tcW w:w="1559" w:type="dxa"/>
          </w:tcPr>
          <w:p w14:paraId="1A81A0DC" w14:textId="77777777" w:rsidR="00830153" w:rsidRPr="009373AB" w:rsidRDefault="00830153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8" w:type="dxa"/>
          </w:tcPr>
          <w:p w14:paraId="7A04E458" w14:textId="77777777" w:rsidR="00830153" w:rsidRPr="009373AB" w:rsidRDefault="00830153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7" w:type="dxa"/>
          </w:tcPr>
          <w:p w14:paraId="28B90EAA" w14:textId="77777777" w:rsidR="00830153" w:rsidRPr="009373AB" w:rsidRDefault="00830153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25256B" w:rsidRPr="009373AB" w14:paraId="4BE38913" w14:textId="77777777" w:rsidTr="0025256B">
        <w:trPr>
          <w:trHeight w:val="570"/>
        </w:trPr>
        <w:tc>
          <w:tcPr>
            <w:tcW w:w="5949" w:type="dxa"/>
          </w:tcPr>
          <w:p w14:paraId="2E8617FC" w14:textId="77777777" w:rsidR="0025256B" w:rsidRPr="0025256B" w:rsidRDefault="0025256B" w:rsidP="009373AB">
            <w:pPr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25256B">
              <w:rPr>
                <w:rFonts w:ascii="Arial" w:hAnsi="Arial" w:cs="Arial"/>
                <w:b/>
                <w:bCs/>
                <w:shd w:val="clear" w:color="auto" w:fill="FFFFFF"/>
              </w:rPr>
              <w:t>ŁĄCZNIE</w:t>
            </w:r>
          </w:p>
        </w:tc>
        <w:tc>
          <w:tcPr>
            <w:tcW w:w="1559" w:type="dxa"/>
          </w:tcPr>
          <w:p w14:paraId="6952F6BC" w14:textId="77777777" w:rsidR="0025256B" w:rsidRPr="009373AB" w:rsidRDefault="0025256B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8" w:type="dxa"/>
          </w:tcPr>
          <w:p w14:paraId="2ED0827C" w14:textId="77777777" w:rsidR="0025256B" w:rsidRPr="009373AB" w:rsidRDefault="0025256B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7" w:type="dxa"/>
          </w:tcPr>
          <w:p w14:paraId="102A9003" w14:textId="77777777" w:rsidR="0025256B" w:rsidRPr="009373AB" w:rsidRDefault="0025256B" w:rsidP="009373AB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bookmarkEnd w:id="0"/>
    </w:tbl>
    <w:p w14:paraId="730E6A67" w14:textId="77777777" w:rsidR="00F26792" w:rsidRDefault="00A969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65"/>
        <w:gridCol w:w="1521"/>
        <w:gridCol w:w="1535"/>
        <w:gridCol w:w="1535"/>
      </w:tblGrid>
      <w:tr w:rsidR="00470A69" w:rsidRPr="00957974" w14:paraId="461D6FD3" w14:textId="77777777" w:rsidTr="001632C5">
        <w:tc>
          <w:tcPr>
            <w:tcW w:w="5865" w:type="dxa"/>
          </w:tcPr>
          <w:p w14:paraId="0B14DCB8" w14:textId="77777777" w:rsidR="00470A69" w:rsidRPr="00957974" w:rsidRDefault="00470A69" w:rsidP="00957974">
            <w:pPr>
              <w:jc w:val="center"/>
              <w:rPr>
                <w:rFonts w:ascii="Arial" w:hAnsi="Arial" w:cs="Arial"/>
                <w:b/>
              </w:rPr>
            </w:pPr>
          </w:p>
          <w:p w14:paraId="3A643684" w14:textId="77777777" w:rsidR="005519F7" w:rsidRPr="005519F7" w:rsidRDefault="00470A69" w:rsidP="005519F7">
            <w:pPr>
              <w:jc w:val="center"/>
              <w:rPr>
                <w:rFonts w:ascii="Arial" w:hAnsi="Arial" w:cs="Arial"/>
                <w:b/>
              </w:rPr>
            </w:pPr>
            <w:bookmarkStart w:id="1" w:name="_Hlk67393335"/>
            <w:r w:rsidRPr="00957974">
              <w:rPr>
                <w:rFonts w:ascii="Arial" w:hAnsi="Arial" w:cs="Arial"/>
                <w:b/>
              </w:rPr>
              <w:t xml:space="preserve">Zestaw </w:t>
            </w:r>
            <w:proofErr w:type="spellStart"/>
            <w:r w:rsidR="005519F7" w:rsidRPr="005519F7">
              <w:rPr>
                <w:rFonts w:ascii="Arial" w:hAnsi="Arial" w:cs="Arial"/>
                <w:b/>
              </w:rPr>
              <w:t>zestaw</w:t>
            </w:r>
            <w:proofErr w:type="spellEnd"/>
            <w:r w:rsidR="005519F7" w:rsidRPr="005519F7">
              <w:rPr>
                <w:rFonts w:ascii="Arial" w:hAnsi="Arial" w:cs="Arial"/>
                <w:b/>
              </w:rPr>
              <w:t xml:space="preserve"> gier</w:t>
            </w:r>
            <w:r w:rsidR="005519F7">
              <w:rPr>
                <w:rFonts w:ascii="Arial" w:hAnsi="Arial" w:cs="Arial"/>
                <w:b/>
              </w:rPr>
              <w:t xml:space="preserve"> </w:t>
            </w:r>
            <w:r w:rsidR="005519F7" w:rsidRPr="005519F7">
              <w:rPr>
                <w:rFonts w:ascii="Arial" w:hAnsi="Arial" w:cs="Arial"/>
                <w:b/>
              </w:rPr>
              <w:t>planszowych,</w:t>
            </w:r>
            <w:r w:rsidR="005519F7">
              <w:rPr>
                <w:rFonts w:ascii="Arial" w:hAnsi="Arial" w:cs="Arial"/>
                <w:b/>
              </w:rPr>
              <w:t xml:space="preserve"> </w:t>
            </w:r>
            <w:r w:rsidR="005519F7" w:rsidRPr="005519F7">
              <w:rPr>
                <w:rFonts w:ascii="Arial" w:hAnsi="Arial" w:cs="Arial"/>
                <w:b/>
              </w:rPr>
              <w:t>układanek, gier</w:t>
            </w:r>
          </w:p>
          <w:p w14:paraId="318C3E38" w14:textId="77777777" w:rsidR="00470A69" w:rsidRPr="00957974" w:rsidRDefault="005519F7" w:rsidP="005519F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5519F7">
              <w:rPr>
                <w:rFonts w:ascii="Arial" w:hAnsi="Arial" w:cs="Arial"/>
                <w:b/>
              </w:rPr>
              <w:t>multimedilanych</w:t>
            </w:r>
            <w:proofErr w:type="spellEnd"/>
            <w:r w:rsidR="00470A69" w:rsidRPr="00957974">
              <w:rPr>
                <w:rFonts w:ascii="Arial" w:hAnsi="Arial" w:cs="Arial"/>
                <w:b/>
              </w:rPr>
              <w:t xml:space="preserve">, skład zestawu </w:t>
            </w:r>
            <w:bookmarkEnd w:id="1"/>
            <w:r w:rsidR="00470A69" w:rsidRPr="00957974">
              <w:rPr>
                <w:rFonts w:ascii="Arial" w:hAnsi="Arial" w:cs="Arial"/>
                <w:b/>
              </w:rPr>
              <w:t>poniżej:</w:t>
            </w:r>
          </w:p>
          <w:p w14:paraId="6C3BC322" w14:textId="77777777" w:rsidR="00470A69" w:rsidRPr="00957974" w:rsidRDefault="00470A69" w:rsidP="009579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1" w:type="dxa"/>
          </w:tcPr>
          <w:p w14:paraId="4BB9D28E" w14:textId="77777777" w:rsidR="00470A69" w:rsidRPr="00957974" w:rsidRDefault="00470A69" w:rsidP="009579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CENA NETTO</w:t>
            </w:r>
          </w:p>
          <w:p w14:paraId="32CF7E4F" w14:textId="77777777" w:rsidR="00470A69" w:rsidRPr="00957974" w:rsidRDefault="00470A69" w:rsidP="009579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</w:tcPr>
          <w:p w14:paraId="5D2D65AE" w14:textId="77777777" w:rsidR="00470A69" w:rsidRPr="00957974" w:rsidRDefault="00470A69" w:rsidP="009579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WARTOŚĆ NETTO</w:t>
            </w:r>
          </w:p>
        </w:tc>
        <w:tc>
          <w:tcPr>
            <w:tcW w:w="1535" w:type="dxa"/>
          </w:tcPr>
          <w:p w14:paraId="31A29AE7" w14:textId="77777777" w:rsidR="00470A69" w:rsidRPr="00957974" w:rsidRDefault="00470A69" w:rsidP="009579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WARTOŚĆ BRUTTO</w:t>
            </w:r>
          </w:p>
        </w:tc>
      </w:tr>
      <w:tr w:rsidR="005519F7" w:rsidRPr="005519F7" w14:paraId="0B84603B" w14:textId="77777777" w:rsidTr="001632C5">
        <w:tc>
          <w:tcPr>
            <w:tcW w:w="5865" w:type="dxa"/>
          </w:tcPr>
          <w:p w14:paraId="7257DEAC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  <w:bookmarkStart w:id="2" w:name="_Hlk67393277"/>
            <w:r w:rsidRPr="005519F7">
              <w:rPr>
                <w:rFonts w:ascii="Arial" w:hAnsi="Arial" w:cs="Arial"/>
                <w:color w:val="000000" w:themeColor="text1"/>
              </w:rPr>
              <w:t>Gra planszowa dla całej rodziny</w:t>
            </w:r>
          </w:p>
          <w:p w14:paraId="30065157" w14:textId="77777777" w:rsidR="00470A69" w:rsidRPr="005519F7" w:rsidRDefault="00470A69" w:rsidP="0095797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519F7">
              <w:rPr>
                <w:rFonts w:ascii="Arial" w:hAnsi="Arial" w:cs="Arial"/>
                <w:color w:val="000000" w:themeColor="text1"/>
                <w:sz w:val="22"/>
                <w:szCs w:val="22"/>
              </w:rPr>
              <w:t>- 362 karty z pytaniami (724 pytania)</w:t>
            </w:r>
          </w:p>
          <w:p w14:paraId="7D6B3CF6" w14:textId="77777777" w:rsidR="00470A69" w:rsidRPr="005519F7" w:rsidRDefault="00470A69" w:rsidP="0095797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519F7">
              <w:rPr>
                <w:rFonts w:ascii="Arial" w:hAnsi="Arial" w:cs="Arial"/>
                <w:color w:val="000000" w:themeColor="text1"/>
                <w:sz w:val="22"/>
                <w:szCs w:val="22"/>
              </w:rPr>
              <w:t>- 6 kart "Następny"</w:t>
            </w:r>
          </w:p>
          <w:p w14:paraId="160E98B7" w14:textId="77777777" w:rsidR="00470A69" w:rsidRPr="005519F7" w:rsidRDefault="00470A69" w:rsidP="0095797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519F7">
              <w:rPr>
                <w:rFonts w:ascii="Arial" w:hAnsi="Arial" w:cs="Arial"/>
                <w:color w:val="000000" w:themeColor="text1"/>
                <w:sz w:val="22"/>
                <w:szCs w:val="22"/>
              </w:rPr>
              <w:t>- 6 kart "Zmiana"</w:t>
            </w:r>
          </w:p>
          <w:p w14:paraId="490554F5" w14:textId="77777777" w:rsidR="00470A69" w:rsidRPr="005519F7" w:rsidRDefault="00470A69" w:rsidP="0095797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519F7">
              <w:rPr>
                <w:rFonts w:ascii="Arial" w:hAnsi="Arial" w:cs="Arial"/>
                <w:color w:val="000000" w:themeColor="text1"/>
                <w:sz w:val="22"/>
                <w:szCs w:val="22"/>
              </w:rPr>
              <w:t>- 6 pionków do gry</w:t>
            </w:r>
          </w:p>
          <w:p w14:paraId="6C9928D9" w14:textId="77777777" w:rsidR="00470A69" w:rsidRPr="005519F7" w:rsidRDefault="00470A69" w:rsidP="0095797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519F7">
              <w:rPr>
                <w:rFonts w:ascii="Arial" w:hAnsi="Arial" w:cs="Arial"/>
                <w:color w:val="000000" w:themeColor="text1"/>
                <w:sz w:val="22"/>
                <w:szCs w:val="22"/>
              </w:rPr>
              <w:t>- Plansza do gry</w:t>
            </w:r>
          </w:p>
          <w:p w14:paraId="4AC0F19C" w14:textId="77777777" w:rsidR="00470A69" w:rsidRPr="005519F7" w:rsidRDefault="00470A69" w:rsidP="0095797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519F7">
              <w:rPr>
                <w:rFonts w:ascii="Arial" w:hAnsi="Arial" w:cs="Arial"/>
                <w:color w:val="000000" w:themeColor="text1"/>
                <w:sz w:val="22"/>
                <w:szCs w:val="22"/>
              </w:rPr>
              <w:t>- 1 specjalny czasomierz</w:t>
            </w:r>
          </w:p>
          <w:p w14:paraId="6701D359" w14:textId="77777777" w:rsidR="00470A69" w:rsidRPr="005519F7" w:rsidRDefault="00470A69" w:rsidP="0095797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519F7">
              <w:rPr>
                <w:rFonts w:ascii="Arial" w:hAnsi="Arial" w:cs="Arial"/>
                <w:color w:val="000000" w:themeColor="text1"/>
                <w:sz w:val="22"/>
                <w:szCs w:val="22"/>
              </w:rPr>
              <w:t>- 1 pudełko na karty</w:t>
            </w:r>
          </w:p>
          <w:p w14:paraId="4C15E9D4" w14:textId="77777777" w:rsidR="00470A69" w:rsidRPr="005519F7" w:rsidRDefault="00470A69" w:rsidP="0095797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519F7">
              <w:rPr>
                <w:rFonts w:ascii="Arial" w:hAnsi="Arial" w:cs="Arial"/>
                <w:color w:val="000000" w:themeColor="text1"/>
                <w:sz w:val="22"/>
                <w:szCs w:val="22"/>
              </w:rPr>
              <w:t>- Instrukcja</w:t>
            </w:r>
          </w:p>
          <w:p w14:paraId="7FB84473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  <w:r w:rsidRPr="005519F7">
              <w:rPr>
                <w:rFonts w:ascii="Arial" w:hAnsi="Arial" w:cs="Arial"/>
                <w:color w:val="000000" w:themeColor="text1"/>
                <w:shd w:val="clear" w:color="auto" w:fill="FFFFFF"/>
              </w:rPr>
              <w:t>Dodatkowa pula pustych kart, pozwoli urozmaicić rozgrywkę własnymi pytaniami</w:t>
            </w:r>
          </w:p>
        </w:tc>
        <w:tc>
          <w:tcPr>
            <w:tcW w:w="1521" w:type="dxa"/>
          </w:tcPr>
          <w:p w14:paraId="5B26F932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0132D21A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15B2E83E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519F7" w:rsidRPr="005519F7" w14:paraId="58E2FE3C" w14:textId="77777777" w:rsidTr="001632C5">
        <w:tc>
          <w:tcPr>
            <w:tcW w:w="5865" w:type="dxa"/>
          </w:tcPr>
          <w:p w14:paraId="706C5DE8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  <w:r w:rsidRPr="005519F7">
              <w:rPr>
                <w:rFonts w:ascii="Arial" w:hAnsi="Arial" w:cs="Arial"/>
                <w:color w:val="000000" w:themeColor="text1"/>
              </w:rPr>
              <w:t>Gra planszowa Grzybobranie</w:t>
            </w:r>
          </w:p>
        </w:tc>
        <w:tc>
          <w:tcPr>
            <w:tcW w:w="1521" w:type="dxa"/>
          </w:tcPr>
          <w:p w14:paraId="085B84C2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3A00BEE6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49A84EC7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519F7" w:rsidRPr="005519F7" w14:paraId="3D6C4F59" w14:textId="77777777" w:rsidTr="001632C5">
        <w:tc>
          <w:tcPr>
            <w:tcW w:w="5865" w:type="dxa"/>
          </w:tcPr>
          <w:p w14:paraId="17402AC0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  <w:r w:rsidRPr="005519F7">
              <w:rPr>
                <w:rFonts w:ascii="Arial" w:hAnsi="Arial" w:cs="Arial"/>
                <w:color w:val="000000" w:themeColor="text1"/>
              </w:rPr>
              <w:t>Zestaw różnych gier z Chińczykiem</w:t>
            </w:r>
          </w:p>
        </w:tc>
        <w:tc>
          <w:tcPr>
            <w:tcW w:w="1521" w:type="dxa"/>
          </w:tcPr>
          <w:p w14:paraId="13B4D142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1ACC8BB9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3418FB45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519F7" w:rsidRPr="005519F7" w14:paraId="5AA0C2F0" w14:textId="77777777" w:rsidTr="001632C5">
        <w:tc>
          <w:tcPr>
            <w:tcW w:w="5865" w:type="dxa"/>
          </w:tcPr>
          <w:p w14:paraId="7F2CD588" w14:textId="77777777" w:rsidR="00470A69" w:rsidRPr="005519F7" w:rsidRDefault="00470A69" w:rsidP="0095797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Klasyczne domino składające się z:</w:t>
            </w:r>
          </w:p>
          <w:p w14:paraId="7608B831" w14:textId="77777777" w:rsidR="00470A69" w:rsidRPr="005519F7" w:rsidRDefault="00470A69" w:rsidP="00957974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drewnianego, starannie wykonanego pudełka, z przesuwanym zamknięciem,</w:t>
            </w:r>
          </w:p>
          <w:p w14:paraId="478F1E52" w14:textId="77777777" w:rsidR="00470A69" w:rsidRPr="005519F7" w:rsidRDefault="00470A69" w:rsidP="00957974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55 drewnianych płytek w kolorze czarnym z białymi oczkami. Na każdej połowie płytki znajduje się inna liczba oczek.</w:t>
            </w:r>
          </w:p>
          <w:p w14:paraId="588B06A1" w14:textId="77777777" w:rsidR="00470A69" w:rsidRPr="005519F7" w:rsidRDefault="00470A69" w:rsidP="0095797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Dzięki klasycznemu i estetycznemu wykonaniu domino idealnie nadaje się na wyjątkowy prezent.</w:t>
            </w:r>
          </w:p>
          <w:p w14:paraId="688A3C55" w14:textId="77777777" w:rsidR="00470A69" w:rsidRPr="005519F7" w:rsidRDefault="00470A69" w:rsidP="0095797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Wiek: 4+</w:t>
            </w:r>
          </w:p>
          <w:p w14:paraId="1A396DA9" w14:textId="77777777" w:rsidR="00470A69" w:rsidRPr="005519F7" w:rsidRDefault="00470A69" w:rsidP="0095797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Wymiary: 25.7 x 6 x 4.5 cm</w:t>
            </w:r>
          </w:p>
        </w:tc>
        <w:tc>
          <w:tcPr>
            <w:tcW w:w="1521" w:type="dxa"/>
          </w:tcPr>
          <w:p w14:paraId="2830ABA3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6E354B60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0D99A6CD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519F7" w:rsidRPr="005519F7" w14:paraId="0DFC1470" w14:textId="77777777" w:rsidTr="001632C5">
        <w:tc>
          <w:tcPr>
            <w:tcW w:w="5865" w:type="dxa"/>
          </w:tcPr>
          <w:p w14:paraId="6463616E" w14:textId="77777777" w:rsidR="00470A69" w:rsidRPr="005519F7" w:rsidRDefault="00470A69" w:rsidP="0095797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lastRenderedPageBreak/>
              <w:t>Tradycyjna gra drewniana pomagająca w ćwiczeniu koncentracji, uwagi i sprawności manualnej. </w:t>
            </w:r>
          </w:p>
          <w:p w14:paraId="539D968C" w14:textId="77777777" w:rsidR="00470A69" w:rsidRPr="005519F7" w:rsidRDefault="00470A69" w:rsidP="0095797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Zestaw zawiera:</w:t>
            </w:r>
          </w:p>
          <w:p w14:paraId="5FA54DAD" w14:textId="77777777" w:rsidR="00470A69" w:rsidRPr="005519F7" w:rsidRDefault="00470A69" w:rsidP="00957974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jedną sztukę za 25 punktów;</w:t>
            </w:r>
          </w:p>
          <w:p w14:paraId="63A1D75D" w14:textId="77777777" w:rsidR="00470A69" w:rsidRPr="005519F7" w:rsidRDefault="00470A69" w:rsidP="00957974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5 bierek z pięcioma opaskami (czerwone i niebieskie) po 20 punktów;</w:t>
            </w:r>
          </w:p>
          <w:p w14:paraId="52CFEBBE" w14:textId="77777777" w:rsidR="00470A69" w:rsidRPr="005519F7" w:rsidRDefault="00470A69" w:rsidP="00957974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5 bierek z trzema opaskami (czerwona i niebieskie) po 15 punktów;</w:t>
            </w:r>
          </w:p>
          <w:p w14:paraId="0D93B384" w14:textId="77777777" w:rsidR="00470A69" w:rsidRPr="005519F7" w:rsidRDefault="00470A69" w:rsidP="00957974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15 bierek z trzema opaskami (czerwona, żółta i niebieska) po 10 punktów;</w:t>
            </w:r>
          </w:p>
          <w:p w14:paraId="765A7A1C" w14:textId="77777777" w:rsidR="00470A69" w:rsidRPr="005519F7" w:rsidRDefault="00470A69" w:rsidP="00957974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15 bierek z dwoma opaskami (czerwona i niebieska) po 5 punktów.</w:t>
            </w:r>
          </w:p>
        </w:tc>
        <w:tc>
          <w:tcPr>
            <w:tcW w:w="1521" w:type="dxa"/>
          </w:tcPr>
          <w:p w14:paraId="080B75FE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3ABA4174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166DD11D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519F7" w:rsidRPr="005519F7" w14:paraId="5FBD588A" w14:textId="77777777" w:rsidTr="001632C5">
        <w:trPr>
          <w:trHeight w:val="1265"/>
        </w:trPr>
        <w:tc>
          <w:tcPr>
            <w:tcW w:w="5865" w:type="dxa"/>
          </w:tcPr>
          <w:p w14:paraId="1AA8CA6E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  <w:r w:rsidRPr="005519F7">
              <w:rPr>
                <w:rFonts w:ascii="Arial" w:hAnsi="Arial" w:cs="Arial"/>
                <w:color w:val="000000" w:themeColor="text1"/>
                <w:shd w:val="clear" w:color="auto" w:fill="FFFFFF"/>
              </w:rPr>
              <w:t>Gra składająca się z </w:t>
            </w:r>
            <w:r w:rsidRPr="005519F7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112 kart</w:t>
            </w:r>
            <w:r w:rsidRPr="005519F7">
              <w:rPr>
                <w:rFonts w:ascii="Arial" w:hAnsi="Arial" w:cs="Arial"/>
                <w:color w:val="000000" w:themeColor="text1"/>
                <w:shd w:val="clear" w:color="auto" w:fill="FFFFFF"/>
              </w:rPr>
              <w:t>: </w:t>
            </w:r>
            <w:r w:rsidRPr="005519F7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kart z liczbami od 2 do 9 w czterech kolorach</w:t>
            </w:r>
            <w:r w:rsidRPr="005519F7">
              <w:rPr>
                <w:rFonts w:ascii="Arial" w:hAnsi="Arial" w:cs="Arial"/>
                <w:color w:val="000000" w:themeColor="text1"/>
                <w:shd w:val="clear" w:color="auto" w:fill="FFFFFF"/>
              </w:rPr>
              <w:t> oraz </w:t>
            </w:r>
            <w:r w:rsidRPr="005519F7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kart funkcyjnych</w:t>
            </w:r>
            <w:r w:rsidRPr="005519F7">
              <w:rPr>
                <w:rFonts w:ascii="Arial" w:hAnsi="Arial" w:cs="Arial"/>
                <w:color w:val="000000" w:themeColor="text1"/>
                <w:shd w:val="clear" w:color="auto" w:fill="FFFFFF"/>
              </w:rPr>
              <w:t>, takich jak +2, +4, zmiana kierunku czy postój. </w:t>
            </w:r>
            <w:r w:rsidRPr="005519F7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Nowością są DZIKIE KARTY, dzięki którym można wprowadzić swoje własne reguły gry!</w:t>
            </w:r>
          </w:p>
        </w:tc>
        <w:tc>
          <w:tcPr>
            <w:tcW w:w="1521" w:type="dxa"/>
          </w:tcPr>
          <w:p w14:paraId="586AAB36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0F371AE0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500EB833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519F7" w:rsidRPr="005519F7" w14:paraId="0FC0204B" w14:textId="77777777" w:rsidTr="001632C5">
        <w:tc>
          <w:tcPr>
            <w:tcW w:w="5865" w:type="dxa"/>
          </w:tcPr>
          <w:p w14:paraId="7DFA8211" w14:textId="77777777" w:rsidR="00470A69" w:rsidRPr="005519F7" w:rsidRDefault="00470A69" w:rsidP="00957974">
            <w:pPr>
              <w:pStyle w:val="Nagwek2"/>
              <w:shd w:val="clear" w:color="auto" w:fill="FFFFFF"/>
              <w:spacing w:before="0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519F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Gra której scenariusz i zasady związane są ze światem finansów, obrotem kapitału i strategią inwestowania w realiach Polski. </w:t>
            </w:r>
            <w:r w:rsidRPr="005519F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Zawartość</w:t>
            </w:r>
            <w:r w:rsidRPr="005519F7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14:paraId="0E5CC183" w14:textId="77777777" w:rsidR="00470A69" w:rsidRPr="005519F7" w:rsidRDefault="00470A69" w:rsidP="00957974">
            <w:pPr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5519F7">
              <w:rPr>
                <w:rFonts w:ascii="Arial" w:hAnsi="Arial" w:cs="Arial"/>
                <w:b/>
                <w:bCs/>
                <w:color w:val="000000" w:themeColor="text1"/>
              </w:rPr>
              <w:t>- </w:t>
            </w:r>
            <w:r w:rsidRPr="005519F7">
              <w:rPr>
                <w:rFonts w:ascii="Arial" w:hAnsi="Arial" w:cs="Arial"/>
                <w:color w:val="000000" w:themeColor="text1"/>
              </w:rPr>
              <w:t>plansza</w:t>
            </w:r>
          </w:p>
          <w:p w14:paraId="17787178" w14:textId="77777777" w:rsidR="00470A69" w:rsidRPr="005519F7" w:rsidRDefault="00470A69" w:rsidP="00957974">
            <w:pPr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5519F7">
              <w:rPr>
                <w:rFonts w:ascii="Arial" w:hAnsi="Arial" w:cs="Arial"/>
                <w:color w:val="000000" w:themeColor="text1"/>
              </w:rPr>
              <w:t>- 30 kart Los</w:t>
            </w:r>
          </w:p>
          <w:p w14:paraId="02A5C8E3" w14:textId="77777777" w:rsidR="00470A69" w:rsidRPr="005519F7" w:rsidRDefault="00470A69" w:rsidP="00957974">
            <w:pPr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5519F7">
              <w:rPr>
                <w:rFonts w:ascii="Arial" w:hAnsi="Arial" w:cs="Arial"/>
                <w:color w:val="000000" w:themeColor="text1"/>
              </w:rPr>
              <w:t>- 30 kart Niespodzianka</w:t>
            </w:r>
          </w:p>
          <w:p w14:paraId="2D185A19" w14:textId="77777777" w:rsidR="00470A69" w:rsidRPr="005519F7" w:rsidRDefault="00470A69" w:rsidP="00957974">
            <w:pPr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5519F7">
              <w:rPr>
                <w:rFonts w:ascii="Arial" w:hAnsi="Arial" w:cs="Arial"/>
                <w:color w:val="000000" w:themeColor="text1"/>
              </w:rPr>
              <w:t>- 23 karty Dowód własności</w:t>
            </w:r>
          </w:p>
          <w:p w14:paraId="1A453C51" w14:textId="77777777" w:rsidR="00470A69" w:rsidRPr="005519F7" w:rsidRDefault="00470A69" w:rsidP="00957974">
            <w:pPr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5519F7">
              <w:rPr>
                <w:rFonts w:ascii="Arial" w:hAnsi="Arial" w:cs="Arial"/>
                <w:color w:val="000000" w:themeColor="text1"/>
              </w:rPr>
              <w:t>- 5 kart Zawód</w:t>
            </w:r>
          </w:p>
          <w:p w14:paraId="6D27A1A0" w14:textId="77777777" w:rsidR="00470A69" w:rsidRPr="005519F7" w:rsidRDefault="00470A69" w:rsidP="00957974">
            <w:pPr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5519F7">
              <w:rPr>
                <w:rFonts w:ascii="Arial" w:hAnsi="Arial" w:cs="Arial"/>
                <w:color w:val="000000" w:themeColor="text1"/>
              </w:rPr>
              <w:t>- 1 karta Poseł</w:t>
            </w:r>
          </w:p>
          <w:p w14:paraId="24706BCA" w14:textId="77777777" w:rsidR="00470A69" w:rsidRPr="005519F7" w:rsidRDefault="00470A69" w:rsidP="00957974">
            <w:pPr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5519F7">
              <w:rPr>
                <w:rFonts w:ascii="Arial" w:hAnsi="Arial" w:cs="Arial"/>
                <w:color w:val="000000" w:themeColor="text1"/>
              </w:rPr>
              <w:t>- 1 karta Senator</w:t>
            </w:r>
          </w:p>
          <w:p w14:paraId="07E3F72F" w14:textId="77777777" w:rsidR="00470A69" w:rsidRPr="005519F7" w:rsidRDefault="00470A69" w:rsidP="00957974">
            <w:pPr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5519F7">
              <w:rPr>
                <w:rFonts w:ascii="Arial" w:hAnsi="Arial" w:cs="Arial"/>
                <w:color w:val="000000" w:themeColor="text1"/>
              </w:rPr>
              <w:t>- 1 karta Radny Rady Miasta</w:t>
            </w:r>
          </w:p>
          <w:p w14:paraId="4F8E6E89" w14:textId="77777777" w:rsidR="00470A69" w:rsidRPr="005519F7" w:rsidRDefault="00470A69" w:rsidP="00957974">
            <w:pPr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5519F7">
              <w:rPr>
                <w:rFonts w:ascii="Arial" w:hAnsi="Arial" w:cs="Arial"/>
                <w:color w:val="000000" w:themeColor="text1"/>
              </w:rPr>
              <w:t>- 2 karty Legitymacja partyjna</w:t>
            </w:r>
          </w:p>
          <w:p w14:paraId="26335AE8" w14:textId="77777777" w:rsidR="00470A69" w:rsidRPr="005519F7" w:rsidRDefault="00470A69" w:rsidP="00957974">
            <w:pPr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5519F7">
              <w:rPr>
                <w:rFonts w:ascii="Arial" w:hAnsi="Arial" w:cs="Arial"/>
                <w:color w:val="000000" w:themeColor="text1"/>
              </w:rPr>
              <w:t>- 5 kart Zasiłek</w:t>
            </w:r>
          </w:p>
          <w:p w14:paraId="1B3347A8" w14:textId="77777777" w:rsidR="00470A69" w:rsidRPr="005519F7" w:rsidRDefault="00470A69" w:rsidP="00957974">
            <w:pPr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5519F7">
              <w:rPr>
                <w:rFonts w:ascii="Arial" w:hAnsi="Arial" w:cs="Arial"/>
                <w:color w:val="000000" w:themeColor="text1"/>
              </w:rPr>
              <w:t>- 5 pionków</w:t>
            </w:r>
          </w:p>
          <w:p w14:paraId="1950B58D" w14:textId="77777777" w:rsidR="00470A69" w:rsidRPr="005519F7" w:rsidRDefault="00470A69" w:rsidP="00957974">
            <w:pPr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5519F7">
              <w:rPr>
                <w:rFonts w:ascii="Arial" w:hAnsi="Arial" w:cs="Arial"/>
                <w:color w:val="000000" w:themeColor="text1"/>
              </w:rPr>
              <w:t>- 5 samochodów</w:t>
            </w:r>
          </w:p>
          <w:p w14:paraId="48519A92" w14:textId="77777777" w:rsidR="00470A69" w:rsidRPr="005519F7" w:rsidRDefault="00470A69" w:rsidP="00957974">
            <w:pPr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5519F7">
              <w:rPr>
                <w:rFonts w:ascii="Arial" w:hAnsi="Arial" w:cs="Arial"/>
                <w:color w:val="000000" w:themeColor="text1"/>
              </w:rPr>
              <w:t>- 1 kostka do gry</w:t>
            </w:r>
          </w:p>
          <w:p w14:paraId="7DA39D4A" w14:textId="77777777" w:rsidR="00470A69" w:rsidRPr="005519F7" w:rsidRDefault="00470A69" w:rsidP="00957974">
            <w:pPr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5519F7">
              <w:rPr>
                <w:rFonts w:ascii="Arial" w:hAnsi="Arial" w:cs="Arial"/>
                <w:color w:val="000000" w:themeColor="text1"/>
              </w:rPr>
              <w:t>- 125 banknotów (25 szt. z każdego z nominałów)</w:t>
            </w:r>
          </w:p>
          <w:p w14:paraId="08D62050" w14:textId="77777777" w:rsidR="00470A69" w:rsidRPr="005519F7" w:rsidRDefault="00470A69" w:rsidP="00957974">
            <w:pPr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5519F7">
              <w:rPr>
                <w:rFonts w:ascii="Arial" w:hAnsi="Arial" w:cs="Arial"/>
                <w:color w:val="000000" w:themeColor="text1"/>
              </w:rPr>
              <w:t>- 140 czeków</w:t>
            </w:r>
          </w:p>
          <w:p w14:paraId="19A25D6E" w14:textId="77777777" w:rsidR="00470A69" w:rsidRPr="005519F7" w:rsidRDefault="00470A69" w:rsidP="00957974">
            <w:pPr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5519F7">
              <w:rPr>
                <w:rFonts w:ascii="Arial" w:hAnsi="Arial" w:cs="Arial"/>
                <w:color w:val="000000" w:themeColor="text1"/>
              </w:rPr>
              <w:t>- 40 elementów 1-krotnego stopnia inwestycji</w:t>
            </w:r>
          </w:p>
          <w:p w14:paraId="04E6F991" w14:textId="77777777" w:rsidR="00470A69" w:rsidRPr="005519F7" w:rsidRDefault="00470A69" w:rsidP="00957974">
            <w:pPr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5519F7">
              <w:rPr>
                <w:rFonts w:ascii="Arial" w:hAnsi="Arial" w:cs="Arial"/>
                <w:color w:val="000000" w:themeColor="text1"/>
              </w:rPr>
              <w:t>- 15 elementów 5-krotnego stopnia inwestycji</w:t>
            </w:r>
          </w:p>
          <w:p w14:paraId="2C00D06C" w14:textId="77777777" w:rsidR="00470A69" w:rsidRPr="005519F7" w:rsidRDefault="00470A69" w:rsidP="00957974">
            <w:pPr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5519F7">
              <w:rPr>
                <w:rFonts w:ascii="Arial" w:hAnsi="Arial" w:cs="Arial"/>
                <w:color w:val="000000" w:themeColor="text1"/>
              </w:rPr>
              <w:t>- instrukcja</w:t>
            </w:r>
          </w:p>
        </w:tc>
        <w:tc>
          <w:tcPr>
            <w:tcW w:w="1521" w:type="dxa"/>
          </w:tcPr>
          <w:p w14:paraId="3648812C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169048D5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3846D0AC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519F7" w:rsidRPr="005519F7" w14:paraId="7AE4F7C1" w14:textId="77777777" w:rsidTr="001632C5">
        <w:tc>
          <w:tcPr>
            <w:tcW w:w="5865" w:type="dxa"/>
          </w:tcPr>
          <w:p w14:paraId="58A38D80" w14:textId="77777777" w:rsidR="00470A69" w:rsidRPr="005519F7" w:rsidRDefault="00470A69" w:rsidP="0095797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519F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Gra </w:t>
            </w:r>
            <w:r w:rsidR="0025256B" w:rsidRPr="005519F7">
              <w:rPr>
                <w:rFonts w:ascii="Arial" w:hAnsi="Arial" w:cs="Arial"/>
                <w:color w:val="000000" w:themeColor="text1"/>
                <w:sz w:val="22"/>
                <w:szCs w:val="22"/>
              </w:rPr>
              <w:t>polegająca</w:t>
            </w:r>
            <w:r w:rsidRPr="005519F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na wymyślaniu powiązanych ze sobą słów, i układaniu ich na planszy w sposób przypominający krzyżówkę.</w:t>
            </w:r>
          </w:p>
          <w:p w14:paraId="15784071" w14:textId="77777777" w:rsidR="00470A69" w:rsidRPr="005519F7" w:rsidRDefault="00470A69" w:rsidP="0095797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519F7">
              <w:rPr>
                <w:rFonts w:ascii="Arial" w:hAnsi="Arial" w:cs="Arial"/>
                <w:color w:val="000000" w:themeColor="text1"/>
                <w:sz w:val="22"/>
                <w:szCs w:val="22"/>
              </w:rPr>
              <w:t>Słowa układa się z płytek z literami o różnej wartości punktowej, a wygrywa ten, kto za ułożone słowa zdobędzie najwięcej punktów.</w:t>
            </w:r>
          </w:p>
          <w:p w14:paraId="414CF9D4" w14:textId="77777777" w:rsidR="00470A69" w:rsidRPr="005519F7" w:rsidRDefault="00470A69" w:rsidP="0095797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519F7">
              <w:rPr>
                <w:rFonts w:ascii="Arial" w:hAnsi="Arial" w:cs="Arial"/>
                <w:color w:val="000000" w:themeColor="text1"/>
                <w:sz w:val="22"/>
                <w:szCs w:val="22"/>
              </w:rPr>
              <w:t>Prawdziwym wyzwaniem jest układanie słów na tych polach planszy, na których można dostać premię i uzyskać najwyższą punktację</w:t>
            </w:r>
          </w:p>
          <w:p w14:paraId="41191E7F" w14:textId="77777777" w:rsidR="00470A69" w:rsidRPr="005519F7" w:rsidRDefault="00470A69" w:rsidP="0095797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519F7">
              <w:rPr>
                <w:rFonts w:ascii="Arial" w:hAnsi="Arial" w:cs="Arial"/>
                <w:color w:val="000000" w:themeColor="text1"/>
                <w:sz w:val="22"/>
                <w:szCs w:val="22"/>
              </w:rPr>
              <w:t>Edycja polska</w:t>
            </w:r>
          </w:p>
        </w:tc>
        <w:tc>
          <w:tcPr>
            <w:tcW w:w="1521" w:type="dxa"/>
          </w:tcPr>
          <w:p w14:paraId="7BB3B7DD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38A18F4C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290333BF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519F7" w:rsidRPr="005519F7" w14:paraId="352D5E94" w14:textId="77777777" w:rsidTr="001632C5">
        <w:tc>
          <w:tcPr>
            <w:tcW w:w="5865" w:type="dxa"/>
          </w:tcPr>
          <w:p w14:paraId="3D01B15B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  <w:r w:rsidRPr="005519F7">
              <w:rPr>
                <w:rFonts w:ascii="Arial" w:hAnsi="Arial" w:cs="Arial"/>
                <w:color w:val="000000" w:themeColor="text1"/>
              </w:rPr>
              <w:t xml:space="preserve">Gra </w:t>
            </w:r>
            <w:r w:rsidRPr="005519F7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rodzinna, sprawdzająca refleks. Myśl, kojarz, rzucaj i pozbądź się Gorącego Ziemniaka</w:t>
            </w:r>
          </w:p>
          <w:p w14:paraId="04FDCED9" w14:textId="77777777" w:rsidR="00470A69" w:rsidRPr="005519F7" w:rsidRDefault="00470A69" w:rsidP="0095797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Zawartość pudełka</w:t>
            </w: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:</w:t>
            </w:r>
          </w:p>
          <w:p w14:paraId="17F505B2" w14:textId="77777777" w:rsidR="00470A69" w:rsidRPr="005519F7" w:rsidRDefault="00470A69" w:rsidP="00957974">
            <w:pPr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plansza,</w:t>
            </w:r>
          </w:p>
          <w:p w14:paraId="2DE82D3F" w14:textId="77777777" w:rsidR="00470A69" w:rsidRPr="005519F7" w:rsidRDefault="00470A69" w:rsidP="00957974">
            <w:pPr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pluszowy Gorący Ziemniak,</w:t>
            </w:r>
          </w:p>
          <w:p w14:paraId="3F1C8A7A" w14:textId="77777777" w:rsidR="00470A69" w:rsidRPr="005519F7" w:rsidRDefault="00470A69" w:rsidP="00957974">
            <w:pPr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165 kart (660 pytań),</w:t>
            </w:r>
          </w:p>
          <w:p w14:paraId="44F933D3" w14:textId="77777777" w:rsidR="00470A69" w:rsidRPr="005519F7" w:rsidRDefault="00470A69" w:rsidP="00957974">
            <w:pPr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lastRenderedPageBreak/>
              <w:t>8 pionków,</w:t>
            </w:r>
          </w:p>
          <w:p w14:paraId="274606C3" w14:textId="77777777" w:rsidR="00470A69" w:rsidRPr="005519F7" w:rsidRDefault="00470A69" w:rsidP="00957974">
            <w:pPr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bączek,</w:t>
            </w:r>
          </w:p>
          <w:p w14:paraId="447E29E7" w14:textId="77777777" w:rsidR="00470A69" w:rsidRPr="005519F7" w:rsidRDefault="00470A69" w:rsidP="00957974">
            <w:pPr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instrukcja</w:t>
            </w:r>
          </w:p>
        </w:tc>
        <w:tc>
          <w:tcPr>
            <w:tcW w:w="1521" w:type="dxa"/>
          </w:tcPr>
          <w:p w14:paraId="371A4C33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06EA0CBC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5BF7315B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519F7" w:rsidRPr="005519F7" w14:paraId="3A05558E" w14:textId="77777777" w:rsidTr="001632C5">
        <w:tc>
          <w:tcPr>
            <w:tcW w:w="5865" w:type="dxa"/>
          </w:tcPr>
          <w:p w14:paraId="28922A89" w14:textId="77777777" w:rsidR="00470A69" w:rsidRPr="005519F7" w:rsidRDefault="00470A69" w:rsidP="0095797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Gra przeznaczona jest dla 2-4 osób.</w:t>
            </w: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 Każdy z graczy losuje po jednej karcie ze stosu i umieszcza ją na opasce osoby z prawej strony.</w:t>
            </w:r>
          </w:p>
          <w:p w14:paraId="0A768A49" w14:textId="77777777" w:rsidR="00470A69" w:rsidRPr="005519F7" w:rsidRDefault="00470A69" w:rsidP="0095797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Zadaniem każdego z graczy jest odgadnięcie</w:t>
            </w: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 KIM SIĘ JEST, na podstawie zadawanych pytań i odpowiedzi reszty graczy.</w:t>
            </w:r>
          </w:p>
          <w:p w14:paraId="00A3D50F" w14:textId="77777777" w:rsidR="00470A69" w:rsidRPr="005519F7" w:rsidRDefault="00470A69" w:rsidP="0095797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Podczas zabawy można udzielać jedynie</w:t>
            </w: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 odpowiedzi TAK lub NIE. Wygrywa ta osoba, która pierwsza odgadnie co przedstawia jej karta.</w:t>
            </w:r>
          </w:p>
          <w:p w14:paraId="28315F51" w14:textId="77777777" w:rsidR="00470A69" w:rsidRPr="005519F7" w:rsidRDefault="00470A69" w:rsidP="0095797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Zawartość:</w:t>
            </w:r>
          </w:p>
          <w:p w14:paraId="0922691E" w14:textId="77777777" w:rsidR="00470A69" w:rsidRPr="005519F7" w:rsidRDefault="00470A69" w:rsidP="00957974">
            <w:pPr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110 kart</w:t>
            </w:r>
          </w:p>
          <w:p w14:paraId="082755D8" w14:textId="77777777" w:rsidR="00470A69" w:rsidRPr="005519F7" w:rsidRDefault="00470A69" w:rsidP="00957974">
            <w:pPr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4 opaski</w:t>
            </w:r>
          </w:p>
          <w:p w14:paraId="6814E232" w14:textId="77777777" w:rsidR="00470A69" w:rsidRPr="005519F7" w:rsidRDefault="00470A69" w:rsidP="00957974">
            <w:pPr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klepsydra</w:t>
            </w:r>
          </w:p>
          <w:p w14:paraId="04368C7F" w14:textId="77777777" w:rsidR="00470A69" w:rsidRPr="005519F7" w:rsidRDefault="00470A69" w:rsidP="00957974">
            <w:pPr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instrukcja</w:t>
            </w:r>
          </w:p>
        </w:tc>
        <w:tc>
          <w:tcPr>
            <w:tcW w:w="1521" w:type="dxa"/>
          </w:tcPr>
          <w:p w14:paraId="3BB8845B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30BA74F2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7C25323D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519F7" w:rsidRPr="005519F7" w14:paraId="6795E28D" w14:textId="77777777" w:rsidTr="001632C5">
        <w:tc>
          <w:tcPr>
            <w:tcW w:w="5865" w:type="dxa"/>
          </w:tcPr>
          <w:p w14:paraId="79B00B1D" w14:textId="77777777" w:rsidR="00470A69" w:rsidRPr="005519F7" w:rsidRDefault="00470A69" w:rsidP="0095797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Klasyczna wersja </w:t>
            </w:r>
            <w:proofErr w:type="spellStart"/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gry.Okrążaj</w:t>
            </w:r>
            <w:proofErr w:type="spellEnd"/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 plansze, kupuj i sprzedawaj warszawskie ulice, buduj domy i hotele! Szybka kostka i możliwość licytacji podwajają Twoje szanse na wygraną - zostań warszawskim monopolistą! Teraz z 8 nowymi pionkami!</w:t>
            </w:r>
          </w:p>
          <w:p w14:paraId="71A75244" w14:textId="77777777" w:rsidR="00470A69" w:rsidRPr="005519F7" w:rsidRDefault="00470A69" w:rsidP="0095797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GRA W POLSKIEJ WERSJI JĘZYKOWEJ!</w:t>
            </w:r>
          </w:p>
          <w:p w14:paraId="3B0BE8EC" w14:textId="77777777" w:rsidR="00470A69" w:rsidRPr="005519F7" w:rsidRDefault="00470A69" w:rsidP="0095797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Wymiary: 40 x 36,5 x 5 cm</w:t>
            </w:r>
          </w:p>
          <w:p w14:paraId="52F38711" w14:textId="77777777" w:rsidR="00470A69" w:rsidRPr="005519F7" w:rsidRDefault="00470A69" w:rsidP="0095797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Zawartość opakowania:</w:t>
            </w:r>
          </w:p>
          <w:p w14:paraId="63916F24" w14:textId="77777777" w:rsidR="00470A69" w:rsidRPr="005519F7" w:rsidRDefault="00470A69" w:rsidP="00957974">
            <w:pPr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plansza do gry,</w:t>
            </w:r>
          </w:p>
          <w:p w14:paraId="5D619B5B" w14:textId="77777777" w:rsidR="00470A69" w:rsidRPr="005519F7" w:rsidRDefault="00470A69" w:rsidP="00957974">
            <w:pPr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8 pionków,</w:t>
            </w:r>
          </w:p>
          <w:p w14:paraId="0491E5C0" w14:textId="77777777" w:rsidR="00470A69" w:rsidRPr="005519F7" w:rsidRDefault="00470A69" w:rsidP="00957974">
            <w:pPr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28 kart własności,</w:t>
            </w:r>
          </w:p>
          <w:p w14:paraId="6C27BB9B" w14:textId="77777777" w:rsidR="00470A69" w:rsidRPr="005519F7" w:rsidRDefault="00470A69" w:rsidP="00957974">
            <w:pPr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16 kart szansy,</w:t>
            </w:r>
          </w:p>
          <w:p w14:paraId="4B5526BD" w14:textId="77777777" w:rsidR="00470A69" w:rsidRPr="005519F7" w:rsidRDefault="00470A69" w:rsidP="00957974">
            <w:pPr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16 kart kasy społecznej,</w:t>
            </w:r>
          </w:p>
          <w:p w14:paraId="1CBBFD33" w14:textId="77777777" w:rsidR="00470A69" w:rsidRPr="005519F7" w:rsidRDefault="00470A69" w:rsidP="00957974">
            <w:pPr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32 domy,</w:t>
            </w:r>
          </w:p>
          <w:p w14:paraId="72ED4D83" w14:textId="77777777" w:rsidR="00470A69" w:rsidRPr="005519F7" w:rsidRDefault="00470A69" w:rsidP="00957974">
            <w:pPr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12 hoteli,</w:t>
            </w:r>
          </w:p>
          <w:p w14:paraId="14C39F71" w14:textId="77777777" w:rsidR="00470A69" w:rsidRPr="005519F7" w:rsidRDefault="00470A69" w:rsidP="00957974">
            <w:pPr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2 kostki do gry,</w:t>
            </w:r>
          </w:p>
          <w:p w14:paraId="2FC8677A" w14:textId="77777777" w:rsidR="00470A69" w:rsidRPr="005519F7" w:rsidRDefault="00470A69" w:rsidP="00957974">
            <w:pPr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zestaw banknotów,</w:t>
            </w:r>
          </w:p>
          <w:p w14:paraId="36367A5A" w14:textId="77777777" w:rsidR="00470A69" w:rsidRPr="005519F7" w:rsidRDefault="00470A69" w:rsidP="00957974">
            <w:pPr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5519F7">
              <w:rPr>
                <w:rFonts w:ascii="Arial" w:eastAsia="Times New Roman" w:hAnsi="Arial" w:cs="Arial"/>
                <w:color w:val="000000" w:themeColor="text1"/>
                <w:lang w:eastAsia="pl-PL"/>
              </w:rPr>
              <w:t>instrukcja do gry.</w:t>
            </w:r>
          </w:p>
        </w:tc>
        <w:tc>
          <w:tcPr>
            <w:tcW w:w="1521" w:type="dxa"/>
          </w:tcPr>
          <w:p w14:paraId="6300B006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2C6DD483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0C7E6283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519F7" w:rsidRPr="005519F7" w14:paraId="4F1FF226" w14:textId="77777777" w:rsidTr="001632C5">
        <w:tc>
          <w:tcPr>
            <w:tcW w:w="5865" w:type="dxa"/>
          </w:tcPr>
          <w:p w14:paraId="7C212671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5519F7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3 różne gry geograficzne- zestaw (np. Quiz o świecie, Palcem po mapie świat, Quiz geografia </w:t>
            </w:r>
            <w:proofErr w:type="spellStart"/>
            <w:r w:rsidRPr="005519F7">
              <w:rPr>
                <w:rFonts w:ascii="Arial" w:hAnsi="Arial" w:cs="Arial"/>
                <w:color w:val="000000" w:themeColor="text1"/>
                <w:shd w:val="clear" w:color="auto" w:fill="FFFFFF"/>
              </w:rPr>
              <w:t>I’m</w:t>
            </w:r>
            <w:proofErr w:type="spellEnd"/>
            <w:r w:rsidRPr="005519F7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a </w:t>
            </w:r>
            <w:proofErr w:type="spellStart"/>
            <w:r w:rsidRPr="005519F7">
              <w:rPr>
                <w:rFonts w:ascii="Arial" w:hAnsi="Arial" w:cs="Arial"/>
                <w:color w:val="000000" w:themeColor="text1"/>
                <w:shd w:val="clear" w:color="auto" w:fill="FFFFFF"/>
              </w:rPr>
              <w:t>genius</w:t>
            </w:r>
            <w:proofErr w:type="spellEnd"/>
            <w:r w:rsidRPr="005519F7">
              <w:rPr>
                <w:rFonts w:ascii="Arial" w:hAnsi="Arial" w:cs="Arial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521" w:type="dxa"/>
          </w:tcPr>
          <w:p w14:paraId="1ECCBA7C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2F1ADD39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34A593B2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519F7" w:rsidRPr="005519F7" w14:paraId="47CD8572" w14:textId="77777777" w:rsidTr="001632C5">
        <w:tc>
          <w:tcPr>
            <w:tcW w:w="5865" w:type="dxa"/>
          </w:tcPr>
          <w:p w14:paraId="17997785" w14:textId="77777777" w:rsidR="005519F7" w:rsidRPr="005519F7" w:rsidRDefault="005519F7" w:rsidP="00957974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Puzzle zestawy 100, 200, 300 elementów </w:t>
            </w:r>
            <w:r w:rsidR="00D40B51">
              <w:rPr>
                <w:rFonts w:ascii="Arial" w:hAnsi="Arial" w:cs="Arial"/>
                <w:color w:val="000000" w:themeColor="text1"/>
                <w:shd w:val="clear" w:color="auto" w:fill="FFFFFF"/>
              </w:rPr>
              <w:t>(3 zestawy na placówkę)</w:t>
            </w:r>
          </w:p>
        </w:tc>
        <w:tc>
          <w:tcPr>
            <w:tcW w:w="1521" w:type="dxa"/>
          </w:tcPr>
          <w:p w14:paraId="758AE961" w14:textId="77777777" w:rsidR="005519F7" w:rsidRPr="005519F7" w:rsidRDefault="005519F7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6D2813B0" w14:textId="77777777" w:rsidR="005519F7" w:rsidRPr="005519F7" w:rsidRDefault="005519F7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3588450B" w14:textId="77777777" w:rsidR="005519F7" w:rsidRPr="005519F7" w:rsidRDefault="005519F7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519F7" w:rsidRPr="005519F7" w14:paraId="676FF5AA" w14:textId="77777777" w:rsidTr="001632C5">
        <w:tc>
          <w:tcPr>
            <w:tcW w:w="5865" w:type="dxa"/>
          </w:tcPr>
          <w:p w14:paraId="32854713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5519F7">
              <w:rPr>
                <w:rFonts w:ascii="Arial" w:hAnsi="Arial" w:cs="Arial"/>
                <w:color w:val="000000" w:themeColor="text1"/>
                <w:shd w:val="clear" w:color="auto" w:fill="FFFFFF"/>
              </w:rPr>
              <w:t>Gra edukacyjna</w:t>
            </w:r>
            <w:r w:rsidR="001632C5" w:rsidRPr="005519F7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Dookoła Polski</w:t>
            </w:r>
            <w:r w:rsidRPr="005519F7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zawierająca podstawowe pojęcia, jak i te bardziej skomplikowane. Mogą w nią grać nie tylko dzieci, wbrew pozorom nie jest ona wcale taka prosta, choć stworzona w oparciu o materiał właśnie dla nich. Dookoła Polski nie jest też klasycznym quizem, posiada on dodatkowe karty "niespodzianki", które bardzo urozmaicają grę.</w:t>
            </w:r>
          </w:p>
          <w:p w14:paraId="3E046384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  <w:r w:rsidRPr="005519F7">
              <w:rPr>
                <w:rFonts w:ascii="Arial" w:hAnsi="Arial" w:cs="Arial"/>
                <w:color w:val="000000" w:themeColor="text1"/>
                <w:shd w:val="clear" w:color="auto" w:fill="FFFFFF"/>
              </w:rPr>
              <w:t>Zawartość gry:</w:t>
            </w:r>
            <w:r w:rsidRPr="005519F7">
              <w:rPr>
                <w:rFonts w:ascii="Arial" w:hAnsi="Arial" w:cs="Arial"/>
                <w:color w:val="000000" w:themeColor="text1"/>
              </w:rPr>
              <w:br/>
            </w:r>
            <w:r w:rsidRPr="005519F7">
              <w:rPr>
                <w:rFonts w:ascii="Arial" w:hAnsi="Arial" w:cs="Arial"/>
                <w:color w:val="000000" w:themeColor="text1"/>
                <w:shd w:val="clear" w:color="auto" w:fill="FFFFFF"/>
              </w:rPr>
              <w:t>plansza,</w:t>
            </w:r>
            <w:r w:rsidRPr="005519F7">
              <w:rPr>
                <w:rFonts w:ascii="Arial" w:hAnsi="Arial" w:cs="Arial"/>
                <w:color w:val="000000" w:themeColor="text1"/>
              </w:rPr>
              <w:br/>
            </w:r>
            <w:r w:rsidRPr="005519F7">
              <w:rPr>
                <w:rFonts w:ascii="Arial" w:hAnsi="Arial" w:cs="Arial"/>
                <w:color w:val="000000" w:themeColor="text1"/>
                <w:shd w:val="clear" w:color="auto" w:fill="FFFFFF"/>
              </w:rPr>
              <w:t>8 pionów,</w:t>
            </w:r>
            <w:r w:rsidRPr="005519F7">
              <w:rPr>
                <w:rFonts w:ascii="Arial" w:hAnsi="Arial" w:cs="Arial"/>
                <w:color w:val="000000" w:themeColor="text1"/>
              </w:rPr>
              <w:br/>
            </w:r>
            <w:r w:rsidRPr="005519F7">
              <w:rPr>
                <w:rFonts w:ascii="Arial" w:hAnsi="Arial" w:cs="Arial"/>
                <w:color w:val="000000" w:themeColor="text1"/>
                <w:shd w:val="clear" w:color="auto" w:fill="FFFFFF"/>
              </w:rPr>
              <w:t>150 kart,</w:t>
            </w:r>
            <w:r w:rsidRPr="005519F7">
              <w:rPr>
                <w:rFonts w:ascii="Arial" w:hAnsi="Arial" w:cs="Arial"/>
                <w:color w:val="000000" w:themeColor="text1"/>
              </w:rPr>
              <w:br/>
            </w:r>
            <w:r w:rsidRPr="005519F7">
              <w:rPr>
                <w:rFonts w:ascii="Arial" w:hAnsi="Arial" w:cs="Arial"/>
                <w:color w:val="000000" w:themeColor="text1"/>
                <w:shd w:val="clear" w:color="auto" w:fill="FFFFFF"/>
              </w:rPr>
              <w:t>kostka.</w:t>
            </w:r>
            <w:r w:rsidRPr="005519F7">
              <w:rPr>
                <w:rFonts w:ascii="Arial" w:hAnsi="Arial" w:cs="Arial"/>
                <w:color w:val="000000" w:themeColor="text1"/>
              </w:rPr>
              <w:br/>
            </w:r>
            <w:hyperlink r:id="rId8" w:history="1">
              <w:r w:rsidRPr="005519F7">
                <w:rPr>
                  <w:rStyle w:val="Hipercze"/>
                  <w:rFonts w:ascii="Arial" w:hAnsi="Arial" w:cs="Arial"/>
                  <w:color w:val="000000" w:themeColor="text1"/>
                  <w:shd w:val="clear" w:color="auto" w:fill="FFFFFF"/>
                </w:rPr>
                <w:t>Gra</w:t>
              </w:r>
            </w:hyperlink>
            <w:r w:rsidRPr="005519F7">
              <w:rPr>
                <w:rFonts w:ascii="Arial" w:hAnsi="Arial" w:cs="Arial"/>
                <w:color w:val="000000" w:themeColor="text1"/>
                <w:shd w:val="clear" w:color="auto" w:fill="FFFFFF"/>
              </w:rPr>
              <w:t> przeznaczona dla 2-4 graczy.</w:t>
            </w:r>
          </w:p>
        </w:tc>
        <w:tc>
          <w:tcPr>
            <w:tcW w:w="1521" w:type="dxa"/>
          </w:tcPr>
          <w:p w14:paraId="496AA0F6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1AADC753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17C47958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519F7" w:rsidRPr="005519F7" w14:paraId="1E20FC0F" w14:textId="77777777" w:rsidTr="001632C5">
        <w:tc>
          <w:tcPr>
            <w:tcW w:w="5865" w:type="dxa"/>
          </w:tcPr>
          <w:p w14:paraId="4D306CA6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5519F7">
              <w:rPr>
                <w:rFonts w:ascii="Arial" w:hAnsi="Arial" w:cs="Arial"/>
                <w:color w:val="000000" w:themeColor="text1"/>
                <w:shd w:val="clear" w:color="auto" w:fill="FFFFFF"/>
              </w:rPr>
              <w:t>Gra na PS4- 4 różne gry</w:t>
            </w:r>
            <w:r w:rsidR="00D40B51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na placówkę np. </w:t>
            </w:r>
            <w:proofErr w:type="spellStart"/>
            <w:r w:rsidR="00D40B51">
              <w:rPr>
                <w:rFonts w:ascii="Arial" w:hAnsi="Arial" w:cs="Arial"/>
                <w:color w:val="000000" w:themeColor="text1"/>
                <w:shd w:val="clear" w:color="auto" w:fill="FFFFFF"/>
              </w:rPr>
              <w:t>Fifa</w:t>
            </w:r>
            <w:proofErr w:type="spellEnd"/>
            <w:r w:rsidR="00D40B51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21, </w:t>
            </w:r>
            <w:proofErr w:type="spellStart"/>
            <w:r w:rsidR="00D40B51">
              <w:rPr>
                <w:rFonts w:ascii="Arial" w:hAnsi="Arial" w:cs="Arial"/>
                <w:color w:val="000000" w:themeColor="text1"/>
                <w:shd w:val="clear" w:color="auto" w:fill="FFFFFF"/>
              </w:rPr>
              <w:t>Need</w:t>
            </w:r>
            <w:proofErr w:type="spellEnd"/>
            <w:r w:rsidR="00D40B51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for </w:t>
            </w:r>
            <w:proofErr w:type="spellStart"/>
            <w:r w:rsidR="00D40B51">
              <w:rPr>
                <w:rFonts w:ascii="Arial" w:hAnsi="Arial" w:cs="Arial"/>
                <w:color w:val="000000" w:themeColor="text1"/>
                <w:shd w:val="clear" w:color="auto" w:fill="FFFFFF"/>
              </w:rPr>
              <w:t>speed</w:t>
            </w:r>
            <w:proofErr w:type="spellEnd"/>
            <w:r w:rsidR="00D40B51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="00D40B51">
              <w:rPr>
                <w:rFonts w:ascii="Arial" w:hAnsi="Arial" w:cs="Arial"/>
                <w:color w:val="000000" w:themeColor="text1"/>
                <w:shd w:val="clear" w:color="auto" w:fill="FFFFFF"/>
              </w:rPr>
              <w:t>Sims</w:t>
            </w:r>
            <w:proofErr w:type="spellEnd"/>
            <w:r w:rsidR="00D40B51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="00D40B51">
              <w:rPr>
                <w:rFonts w:ascii="Arial" w:hAnsi="Arial" w:cs="Arial"/>
                <w:color w:val="000000" w:themeColor="text1"/>
                <w:shd w:val="clear" w:color="auto" w:fill="FFFFFF"/>
              </w:rPr>
              <w:t>itp</w:t>
            </w:r>
            <w:proofErr w:type="spellEnd"/>
          </w:p>
        </w:tc>
        <w:tc>
          <w:tcPr>
            <w:tcW w:w="1521" w:type="dxa"/>
          </w:tcPr>
          <w:p w14:paraId="55C4F9BD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00ADB4E9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2301FBAE" w14:textId="77777777" w:rsidR="00470A69" w:rsidRPr="005519F7" w:rsidRDefault="00470A69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519F7" w:rsidRPr="005519F7" w14:paraId="3D2C2A45" w14:textId="77777777" w:rsidTr="001632C5">
        <w:tc>
          <w:tcPr>
            <w:tcW w:w="5865" w:type="dxa"/>
          </w:tcPr>
          <w:p w14:paraId="7272931E" w14:textId="77777777" w:rsidR="00D40B51" w:rsidRDefault="001632C5" w:rsidP="00957974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5519F7">
              <w:rPr>
                <w:rFonts w:ascii="Arial" w:hAnsi="Arial" w:cs="Arial"/>
                <w:color w:val="000000" w:themeColor="text1"/>
                <w:shd w:val="clear" w:color="auto" w:fill="FFFFFF"/>
              </w:rPr>
              <w:lastRenderedPageBreak/>
              <w:t>Zestaw gier socjoterapeutycznych po 4 gry na placówkę</w:t>
            </w:r>
            <w:r w:rsidR="00444E22" w:rsidRPr="005519F7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np.</w:t>
            </w:r>
          </w:p>
          <w:p w14:paraId="3082C8EB" w14:textId="77777777" w:rsidR="001632C5" w:rsidRPr="00D40B51" w:rsidRDefault="00444E22" w:rsidP="00D40B51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D40B51">
              <w:rPr>
                <w:rFonts w:ascii="Arial" w:hAnsi="Arial" w:cs="Arial"/>
                <w:color w:val="000000" w:themeColor="text1"/>
                <w:shd w:val="clear" w:color="auto" w:fill="FFFFFF"/>
              </w:rPr>
              <w:t>Gra, która uczy akceptacji i tolerancji, pomaga zrozumieć i poznać siebie, odkryć w sobie empatię, poprawić komunikację interpersonalną, rozwinąć umiejętność uważnego słuchania, świadomego komunikowania,</w:t>
            </w:r>
          </w:p>
          <w:p w14:paraId="2462A787" w14:textId="77777777" w:rsidR="00D40B51" w:rsidRPr="00D40B51" w:rsidRDefault="00D40B51" w:rsidP="00D40B51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373AB">
              <w:rPr>
                <w:rFonts w:ascii="Arial" w:hAnsi="Arial" w:cs="Arial"/>
              </w:rPr>
              <w:t>Program rozwojowy dla dzieci, rodziców i nauczycieli. Budowanie pozytywnych motywacji i szukanie swoich mocnych stron. Zawiera metody i narzędzia pomagające  w budowaniu pozytywnej samooceny, jak tez poczucia własnej wartości</w:t>
            </w:r>
          </w:p>
          <w:p w14:paraId="77C1BCCF" w14:textId="77777777" w:rsidR="00D40B51" w:rsidRPr="00D40B51" w:rsidRDefault="00D40B51" w:rsidP="00D40B51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9373AB">
              <w:rPr>
                <w:rFonts w:ascii="Arial" w:hAnsi="Arial" w:cs="Arial"/>
                <w:shd w:val="clear" w:color="auto" w:fill="FFFFFF"/>
              </w:rPr>
              <w:t>Karty Zabaw Wspierających Regulację Emocji to zbiór 80-ciu inspirujących pomysłów, które pomagają dzieciom</w:t>
            </w:r>
            <w:r w:rsidRPr="009373AB">
              <w:rPr>
                <w:rStyle w:val="Pogrubienie"/>
                <w:rFonts w:ascii="Arial" w:hAnsi="Arial" w:cs="Arial"/>
                <w:bdr w:val="none" w:sz="0" w:space="0" w:color="auto" w:frame="1"/>
                <w:shd w:val="clear" w:color="auto" w:fill="FFFFFF"/>
              </w:rPr>
              <w:t> </w:t>
            </w:r>
            <w:r w:rsidRPr="009373AB">
              <w:rPr>
                <w:rStyle w:val="Pogrubienie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  <w:t>rozwijać umiejętności radzenia sobie z emocjami</w:t>
            </w:r>
            <w:r w:rsidRPr="009373AB">
              <w:rPr>
                <w:rFonts w:ascii="Arial" w:hAnsi="Arial" w:cs="Arial"/>
                <w:shd w:val="clear" w:color="auto" w:fill="FFFFFF"/>
              </w:rPr>
              <w:t>. Z łatwością można je wykorzystać w czasie codziennych, wspólnych zabaw w domu, w gabinecie terapeutycznym lub na zajęciach warsztatowych</w:t>
            </w:r>
            <w:r>
              <w:rPr>
                <w:rFonts w:ascii="Arial" w:hAnsi="Arial" w:cs="Arial"/>
                <w:shd w:val="clear" w:color="auto" w:fill="FFFFFF"/>
              </w:rPr>
              <w:t>,</w:t>
            </w:r>
          </w:p>
          <w:p w14:paraId="5E753813" w14:textId="77777777" w:rsidR="00D40B51" w:rsidRPr="00D40B51" w:rsidRDefault="00D40B51" w:rsidP="00D40B51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Pomoc </w:t>
            </w:r>
            <w:r w:rsidRPr="009373AB">
              <w:rPr>
                <w:rFonts w:ascii="Arial" w:hAnsi="Arial" w:cs="Arial"/>
                <w:shd w:val="clear" w:color="auto" w:fill="FFFFFF"/>
              </w:rPr>
              <w:t xml:space="preserve">terapeutyczna oparta na założeniach nurtu poznawczo-behawioralnego. Nawiązuje do modelu ABC - pomaga zidentyfikować myśli, emocje, zachowania i reakcje fizjologiczne, a także zobrazować ich wzajemny wpływ na siebie. </w:t>
            </w:r>
            <w:proofErr w:type="spellStart"/>
            <w:r w:rsidRPr="009373AB">
              <w:rPr>
                <w:rFonts w:ascii="Arial" w:hAnsi="Arial" w:cs="Arial"/>
              </w:rPr>
              <w:t>rednica</w:t>
            </w:r>
            <w:proofErr w:type="spellEnd"/>
            <w:r w:rsidRPr="009373AB">
              <w:rPr>
                <w:rFonts w:ascii="Arial" w:hAnsi="Arial" w:cs="Arial"/>
              </w:rPr>
              <w:t xml:space="preserve"> całości - 32 cm</w:t>
            </w:r>
            <w:r>
              <w:rPr>
                <w:rFonts w:ascii="Arial" w:hAnsi="Arial" w:cs="Arial"/>
              </w:rPr>
              <w:t xml:space="preserve"> </w:t>
            </w:r>
            <w:r w:rsidRPr="009373AB">
              <w:rPr>
                <w:rFonts w:ascii="Arial" w:hAnsi="Arial" w:cs="Arial"/>
              </w:rPr>
              <w:t>średnica </w:t>
            </w:r>
            <w:r w:rsidRPr="009373AB">
              <w:rPr>
                <w:rFonts w:ascii="Arial" w:hAnsi="Arial" w:cs="Arial"/>
                <w:bdr w:val="none" w:sz="0" w:space="0" w:color="auto" w:frame="1"/>
              </w:rPr>
              <w:t>powierzchni</w:t>
            </w:r>
            <w:r w:rsidRPr="009373AB">
              <w:rPr>
                <w:rFonts w:ascii="Arial" w:hAnsi="Arial" w:cs="Arial"/>
              </w:rPr>
              <w:t> pokrytej farbą - 30 cm</w:t>
            </w:r>
          </w:p>
        </w:tc>
        <w:tc>
          <w:tcPr>
            <w:tcW w:w="1521" w:type="dxa"/>
          </w:tcPr>
          <w:p w14:paraId="51F519E0" w14:textId="77777777" w:rsidR="001632C5" w:rsidRPr="005519F7" w:rsidRDefault="001632C5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42EE9292" w14:textId="77777777" w:rsidR="001632C5" w:rsidRPr="005519F7" w:rsidRDefault="001632C5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5579CFF7" w14:textId="77777777" w:rsidR="001632C5" w:rsidRPr="005519F7" w:rsidRDefault="001632C5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519F7" w:rsidRPr="005519F7" w14:paraId="34AB4802" w14:textId="77777777" w:rsidTr="001632C5">
        <w:tc>
          <w:tcPr>
            <w:tcW w:w="5865" w:type="dxa"/>
          </w:tcPr>
          <w:p w14:paraId="625E765A" w14:textId="77777777" w:rsidR="001632C5" w:rsidRDefault="001632C5" w:rsidP="00957974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5519F7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Zestaw gier terapeutyczno – edukacyjnych po 2 gry na placówkę </w:t>
            </w:r>
          </w:p>
          <w:p w14:paraId="5CEF3A01" w14:textId="77777777" w:rsidR="00D40B51" w:rsidRPr="00D40B51" w:rsidRDefault="00D40B51" w:rsidP="00D40B51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1)</w:t>
            </w:r>
            <w:r w:rsidRPr="00D40B51">
              <w:rPr>
                <w:rFonts w:ascii="Arial" w:hAnsi="Arial" w:cs="Arial"/>
                <w:shd w:val="clear" w:color="auto" w:fill="FFFFFF"/>
              </w:rPr>
              <w:t xml:space="preserve">Pomoc </w:t>
            </w:r>
            <w:proofErr w:type="spellStart"/>
            <w:r w:rsidRPr="00D40B51">
              <w:rPr>
                <w:rFonts w:ascii="Arial" w:hAnsi="Arial" w:cs="Arial"/>
                <w:shd w:val="clear" w:color="auto" w:fill="FFFFFF"/>
              </w:rPr>
              <w:t>psycho</w:t>
            </w:r>
            <w:proofErr w:type="spellEnd"/>
            <w:r w:rsidRPr="00D40B51">
              <w:rPr>
                <w:rFonts w:ascii="Arial" w:hAnsi="Arial" w:cs="Arial"/>
                <w:shd w:val="clear" w:color="auto" w:fill="FFFFFF"/>
              </w:rPr>
              <w:t>-edukacyjna oparta na założeniach terapii poznawczo-behawioralnej. Pozwala na kreatywne podjęcie tematu zniekształceń poznawczych w pracy z adolescentami, gwarantując dostosowanie treści terapeutycznych do ich etapu rozwoju. </w:t>
            </w:r>
          </w:p>
          <w:p w14:paraId="60911400" w14:textId="77777777" w:rsidR="00D40B51" w:rsidRPr="005519F7" w:rsidRDefault="00D40B51" w:rsidP="00957974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2)</w:t>
            </w:r>
            <w:r w:rsidRPr="009373AB">
              <w:rPr>
                <w:rFonts w:ascii="Arial" w:hAnsi="Arial" w:cs="Arial"/>
                <w:shd w:val="clear" w:color="auto" w:fill="FFFFFF"/>
              </w:rPr>
              <w:t>Pomoc terapeutyczna podejmująca temat samooceny w kontekście zniekształcenia poznawczego, którym jest etykietowanie. Narzędzie zostało skonstruowane tak, aby zidentyfikować „etykietki” przypisane sobie przez nastolatka (zarówno te „dobre”, jak i te „złe”) oraz - w przypadku tych negatywnych - przejść przez proces ich weryfikacji i modyfikacji (restrukturyzacja poznawcza).</w:t>
            </w:r>
          </w:p>
        </w:tc>
        <w:tc>
          <w:tcPr>
            <w:tcW w:w="1521" w:type="dxa"/>
          </w:tcPr>
          <w:p w14:paraId="38B92376" w14:textId="77777777" w:rsidR="001632C5" w:rsidRPr="005519F7" w:rsidRDefault="001632C5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31922914" w14:textId="77777777" w:rsidR="001632C5" w:rsidRPr="005519F7" w:rsidRDefault="001632C5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4F3EBB7B" w14:textId="77777777" w:rsidR="001632C5" w:rsidRPr="005519F7" w:rsidRDefault="001632C5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5256B" w:rsidRPr="005519F7" w14:paraId="579A437A" w14:textId="77777777" w:rsidTr="0025256B">
        <w:trPr>
          <w:trHeight w:val="485"/>
        </w:trPr>
        <w:tc>
          <w:tcPr>
            <w:tcW w:w="5865" w:type="dxa"/>
          </w:tcPr>
          <w:p w14:paraId="29F644E7" w14:textId="77777777" w:rsidR="0025256B" w:rsidRPr="005519F7" w:rsidRDefault="0025256B" w:rsidP="00957974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25256B">
              <w:rPr>
                <w:rFonts w:ascii="Arial" w:hAnsi="Arial" w:cs="Arial"/>
                <w:b/>
                <w:bCs/>
                <w:shd w:val="clear" w:color="auto" w:fill="FFFFFF"/>
              </w:rPr>
              <w:t>ŁĄCZNIE</w:t>
            </w:r>
          </w:p>
        </w:tc>
        <w:tc>
          <w:tcPr>
            <w:tcW w:w="1521" w:type="dxa"/>
          </w:tcPr>
          <w:p w14:paraId="67BE1307" w14:textId="77777777" w:rsidR="0025256B" w:rsidRPr="005519F7" w:rsidRDefault="0025256B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01ECEDD4" w14:textId="77777777" w:rsidR="0025256B" w:rsidRPr="005519F7" w:rsidRDefault="0025256B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5" w:type="dxa"/>
          </w:tcPr>
          <w:p w14:paraId="796CA246" w14:textId="77777777" w:rsidR="0025256B" w:rsidRPr="005519F7" w:rsidRDefault="0025256B" w:rsidP="0095797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bookmarkEnd w:id="2"/>
    </w:tbl>
    <w:p w14:paraId="541B8D64" w14:textId="77777777" w:rsidR="00402869" w:rsidRDefault="00402869"/>
    <w:sectPr w:rsidR="00402869" w:rsidSect="00830153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FBE91" w14:textId="77777777" w:rsidR="00A96922" w:rsidRDefault="00A96922" w:rsidP="00830153">
      <w:pPr>
        <w:spacing w:after="0" w:line="240" w:lineRule="auto"/>
      </w:pPr>
      <w:r>
        <w:separator/>
      </w:r>
    </w:p>
  </w:endnote>
  <w:endnote w:type="continuationSeparator" w:id="0">
    <w:p w14:paraId="5C6FF458" w14:textId="77777777" w:rsidR="00A96922" w:rsidRDefault="00A96922" w:rsidP="0083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80337" w14:textId="77777777" w:rsidR="00A96922" w:rsidRDefault="00A96922" w:rsidP="00830153">
      <w:pPr>
        <w:spacing w:after="0" w:line="240" w:lineRule="auto"/>
      </w:pPr>
      <w:r>
        <w:separator/>
      </w:r>
    </w:p>
  </w:footnote>
  <w:footnote w:type="continuationSeparator" w:id="0">
    <w:p w14:paraId="36C638EC" w14:textId="77777777" w:rsidR="00A96922" w:rsidRDefault="00A96922" w:rsidP="00830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D7E0F" w14:textId="77777777" w:rsidR="00830153" w:rsidRDefault="00830153">
    <w:pPr>
      <w:pStyle w:val="Nagwek"/>
    </w:pPr>
    <w:r>
      <w:rPr>
        <w:noProof/>
        <w:lang w:eastAsia="pl-PL"/>
      </w:rPr>
      <w:drawing>
        <wp:inline distT="0" distB="0" distL="0" distR="0" wp14:anchorId="040022F8" wp14:editId="144A272A">
          <wp:extent cx="5759450" cy="92043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0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C7980"/>
    <w:multiLevelType w:val="multilevel"/>
    <w:tmpl w:val="CF1C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F45E5"/>
    <w:multiLevelType w:val="hybridMultilevel"/>
    <w:tmpl w:val="69F2C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B102E"/>
    <w:multiLevelType w:val="multilevel"/>
    <w:tmpl w:val="B922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600A3"/>
    <w:multiLevelType w:val="multilevel"/>
    <w:tmpl w:val="2E7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2C5DF3"/>
    <w:multiLevelType w:val="multilevel"/>
    <w:tmpl w:val="1438E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E73D87"/>
    <w:multiLevelType w:val="multilevel"/>
    <w:tmpl w:val="5150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840AE7"/>
    <w:multiLevelType w:val="multilevel"/>
    <w:tmpl w:val="CDBA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2233D4"/>
    <w:multiLevelType w:val="multilevel"/>
    <w:tmpl w:val="2A86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B51459"/>
    <w:multiLevelType w:val="multilevel"/>
    <w:tmpl w:val="AE48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012A7C"/>
    <w:multiLevelType w:val="multilevel"/>
    <w:tmpl w:val="275A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1775D7"/>
    <w:multiLevelType w:val="hybridMultilevel"/>
    <w:tmpl w:val="F3BAA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E6"/>
    <w:rsid w:val="000F06E6"/>
    <w:rsid w:val="00127CF2"/>
    <w:rsid w:val="00147BB2"/>
    <w:rsid w:val="001632C5"/>
    <w:rsid w:val="0025256B"/>
    <w:rsid w:val="00271D39"/>
    <w:rsid w:val="00327CAD"/>
    <w:rsid w:val="003A5AC9"/>
    <w:rsid w:val="00402869"/>
    <w:rsid w:val="00410699"/>
    <w:rsid w:val="00444E22"/>
    <w:rsid w:val="00470248"/>
    <w:rsid w:val="00470A69"/>
    <w:rsid w:val="005267F1"/>
    <w:rsid w:val="00550756"/>
    <w:rsid w:val="005519F7"/>
    <w:rsid w:val="006251B9"/>
    <w:rsid w:val="00656F40"/>
    <w:rsid w:val="00657816"/>
    <w:rsid w:val="00694585"/>
    <w:rsid w:val="00750B23"/>
    <w:rsid w:val="007731BA"/>
    <w:rsid w:val="007A058C"/>
    <w:rsid w:val="007D7674"/>
    <w:rsid w:val="00814FCF"/>
    <w:rsid w:val="00830153"/>
    <w:rsid w:val="00832E21"/>
    <w:rsid w:val="008932BD"/>
    <w:rsid w:val="008F21FA"/>
    <w:rsid w:val="00926D43"/>
    <w:rsid w:val="00932A0F"/>
    <w:rsid w:val="009373AB"/>
    <w:rsid w:val="00957974"/>
    <w:rsid w:val="009A46F2"/>
    <w:rsid w:val="009B79B3"/>
    <w:rsid w:val="00A017EB"/>
    <w:rsid w:val="00A96922"/>
    <w:rsid w:val="00CC5F1E"/>
    <w:rsid w:val="00D40B51"/>
    <w:rsid w:val="00D67129"/>
    <w:rsid w:val="00D96A89"/>
    <w:rsid w:val="00DA01B7"/>
    <w:rsid w:val="00DF52A9"/>
    <w:rsid w:val="00DF61FB"/>
    <w:rsid w:val="00F155AC"/>
    <w:rsid w:val="00F74B18"/>
    <w:rsid w:val="00F91175"/>
    <w:rsid w:val="00FB2E89"/>
    <w:rsid w:val="00FB69BF"/>
    <w:rsid w:val="00FD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42E3"/>
  <w15:docId w15:val="{DDE19336-EC9C-4729-8422-F7E76DB7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6F2"/>
  </w:style>
  <w:style w:type="paragraph" w:styleId="Nagwek1">
    <w:name w:val="heading 1"/>
    <w:basedOn w:val="Normalny"/>
    <w:link w:val="Nagwek1Znak"/>
    <w:uiPriority w:val="9"/>
    <w:qFormat/>
    <w:rsid w:val="000F0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31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6F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F06E6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F06E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Bezodstpw">
    <w:name w:val="No Spacing"/>
    <w:uiPriority w:val="1"/>
    <w:qFormat/>
    <w:rsid w:val="000F06E6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656F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656F40"/>
    <w:rPr>
      <w:b/>
      <w:bCs/>
    </w:rPr>
  </w:style>
  <w:style w:type="paragraph" w:styleId="NormalnyWeb">
    <w:name w:val="Normal (Web)"/>
    <w:basedOn w:val="Normalny"/>
    <w:uiPriority w:val="99"/>
    <w:unhideWhenUsed/>
    <w:rsid w:val="0014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47BB2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3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30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153"/>
  </w:style>
  <w:style w:type="paragraph" w:styleId="Stopka">
    <w:name w:val="footer"/>
    <w:basedOn w:val="Normalny"/>
    <w:link w:val="StopkaZnak"/>
    <w:uiPriority w:val="99"/>
    <w:unhideWhenUsed/>
    <w:rsid w:val="00830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153"/>
  </w:style>
  <w:style w:type="paragraph" w:styleId="Tekstdymka">
    <w:name w:val="Balloon Text"/>
    <w:basedOn w:val="Normalny"/>
    <w:link w:val="TekstdymkaZnak"/>
    <w:uiPriority w:val="99"/>
    <w:semiHidden/>
    <w:unhideWhenUsed/>
    <w:rsid w:val="0093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A0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0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iegarnia.pwn.pl/tag/gra,t,1449330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9D769-75EA-4D79-9E36-23E9884C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1299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Czarownica</dc:creator>
  <cp:lastModifiedBy>TPD TPD</cp:lastModifiedBy>
  <cp:revision>2</cp:revision>
  <cp:lastPrinted>2021-03-25T10:49:00Z</cp:lastPrinted>
  <dcterms:created xsi:type="dcterms:W3CDTF">2021-03-26T12:48:00Z</dcterms:created>
  <dcterms:modified xsi:type="dcterms:W3CDTF">2021-03-26T12:48:00Z</dcterms:modified>
</cp:coreProperties>
</file>